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0E4" w:rsidRPr="001F5658" w:rsidRDefault="00DD40E4" w:rsidP="00DD40E4">
      <w:pPr>
        <w:spacing w:after="0" w:line="240" w:lineRule="auto"/>
        <w:jc w:val="center"/>
        <w:rPr>
          <w:rFonts w:ascii="Times New Roman" w:eastAsia="Times New Roman" w:hAnsi="Times New Roman" w:cs="Times New Roman"/>
          <w:b/>
          <w:bCs/>
          <w:color w:val="000000" w:themeColor="text1"/>
          <w:sz w:val="28"/>
          <w:szCs w:val="28"/>
          <w:lang w:eastAsia="ru-RU"/>
        </w:rPr>
      </w:pPr>
      <w:r w:rsidRPr="001F5658">
        <w:rPr>
          <w:rFonts w:ascii="Times New Roman" w:eastAsia="Times New Roman" w:hAnsi="Times New Roman" w:cs="Times New Roman"/>
          <w:b/>
          <w:bCs/>
          <w:color w:val="000000" w:themeColor="text1"/>
          <w:sz w:val="28"/>
          <w:szCs w:val="28"/>
          <w:lang w:eastAsia="ru-RU"/>
        </w:rPr>
        <w:t>А</w:t>
      </w:r>
      <w:r w:rsidR="001F5658">
        <w:rPr>
          <w:rFonts w:ascii="Times New Roman" w:eastAsia="Times New Roman" w:hAnsi="Times New Roman" w:cs="Times New Roman"/>
          <w:b/>
          <w:bCs/>
          <w:color w:val="000000" w:themeColor="text1"/>
          <w:sz w:val="28"/>
          <w:szCs w:val="28"/>
          <w:lang w:eastAsia="ru-RU"/>
        </w:rPr>
        <w:t>НАЛИЗ УЧЕБНО-МЕТОДИЧЕСКОЙ РАБОТЫ</w:t>
      </w:r>
      <w:r w:rsidRPr="001F5658">
        <w:rPr>
          <w:rFonts w:ascii="Times New Roman" w:eastAsia="Times New Roman" w:hAnsi="Times New Roman" w:cs="Times New Roman"/>
          <w:b/>
          <w:bCs/>
          <w:color w:val="000000" w:themeColor="text1"/>
          <w:sz w:val="28"/>
          <w:szCs w:val="28"/>
          <w:lang w:eastAsia="ru-RU"/>
        </w:rPr>
        <w:t xml:space="preserve"> </w:t>
      </w:r>
    </w:p>
    <w:p w:rsidR="00DD40E4" w:rsidRPr="001F5658" w:rsidRDefault="001F5658" w:rsidP="00DD40E4">
      <w:pPr>
        <w:spacing w:after="0" w:line="240" w:lineRule="auto"/>
        <w:jc w:val="center"/>
        <w:rPr>
          <w:rFonts w:ascii="Times New Roman" w:eastAsia="Times New Roman" w:hAnsi="Times New Roman" w:cs="Times New Roman"/>
          <w:b/>
          <w:bCs/>
          <w:cap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КГУ «</w:t>
      </w:r>
      <w:r w:rsidRPr="001F5658">
        <w:rPr>
          <w:rFonts w:ascii="Times New Roman" w:eastAsia="Times New Roman" w:hAnsi="Times New Roman" w:cs="Times New Roman"/>
          <w:b/>
          <w:bCs/>
          <w:caps/>
          <w:color w:val="000000" w:themeColor="text1"/>
          <w:sz w:val="28"/>
          <w:szCs w:val="28"/>
          <w:lang w:eastAsia="ru-RU"/>
        </w:rPr>
        <w:t>Ковыльненская средняя школЫ</w:t>
      </w:r>
      <w:r w:rsidR="00DD40E4" w:rsidRPr="001F5658">
        <w:rPr>
          <w:rFonts w:ascii="Times New Roman" w:eastAsia="Times New Roman" w:hAnsi="Times New Roman" w:cs="Times New Roman"/>
          <w:b/>
          <w:bCs/>
          <w:caps/>
          <w:color w:val="000000" w:themeColor="text1"/>
          <w:sz w:val="28"/>
          <w:szCs w:val="28"/>
          <w:lang w:eastAsia="ru-RU"/>
        </w:rPr>
        <w:t xml:space="preserve"> </w:t>
      </w:r>
    </w:p>
    <w:p w:rsidR="00DD40E4" w:rsidRPr="001F5658" w:rsidRDefault="00DD40E4" w:rsidP="00DD40E4">
      <w:pPr>
        <w:spacing w:after="0" w:line="240" w:lineRule="auto"/>
        <w:jc w:val="center"/>
        <w:rPr>
          <w:rFonts w:ascii="Times New Roman" w:eastAsia="Times New Roman" w:hAnsi="Times New Roman" w:cs="Times New Roman"/>
          <w:b/>
          <w:bCs/>
          <w:color w:val="000000" w:themeColor="text1"/>
          <w:sz w:val="28"/>
          <w:szCs w:val="28"/>
          <w:lang w:eastAsia="ru-RU"/>
        </w:rPr>
      </w:pPr>
      <w:r w:rsidRPr="001F5658">
        <w:rPr>
          <w:rFonts w:ascii="Times New Roman" w:eastAsia="Times New Roman" w:hAnsi="Times New Roman" w:cs="Times New Roman"/>
          <w:b/>
          <w:bCs/>
          <w:caps/>
          <w:color w:val="000000" w:themeColor="text1"/>
          <w:sz w:val="28"/>
          <w:szCs w:val="28"/>
          <w:lang w:eastAsia="ru-RU"/>
        </w:rPr>
        <w:t>отдела образования Есильского района</w:t>
      </w:r>
      <w:r w:rsidRPr="001F5658">
        <w:rPr>
          <w:rFonts w:ascii="Times New Roman" w:eastAsia="Times New Roman" w:hAnsi="Times New Roman" w:cs="Times New Roman"/>
          <w:b/>
          <w:bCs/>
          <w:color w:val="000000" w:themeColor="text1"/>
          <w:sz w:val="28"/>
          <w:szCs w:val="28"/>
          <w:lang w:eastAsia="ru-RU"/>
        </w:rPr>
        <w:t xml:space="preserve">» </w:t>
      </w:r>
    </w:p>
    <w:p w:rsidR="00DD40E4" w:rsidRPr="001F5658" w:rsidRDefault="001F5658" w:rsidP="00DD40E4">
      <w:pPr>
        <w:spacing w:after="0" w:line="240" w:lineRule="auto"/>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ЗА</w:t>
      </w:r>
      <w:r w:rsidR="00670F6C" w:rsidRPr="001F5658">
        <w:rPr>
          <w:rFonts w:ascii="Times New Roman" w:eastAsia="Times New Roman" w:hAnsi="Times New Roman" w:cs="Times New Roman"/>
          <w:b/>
          <w:bCs/>
          <w:color w:val="000000" w:themeColor="text1"/>
          <w:sz w:val="28"/>
          <w:szCs w:val="28"/>
          <w:lang w:eastAsia="ru-RU"/>
        </w:rPr>
        <w:t xml:space="preserve"> 201</w:t>
      </w:r>
      <w:r w:rsidR="0011094C" w:rsidRPr="001F5658">
        <w:rPr>
          <w:rFonts w:ascii="Times New Roman" w:eastAsia="Times New Roman" w:hAnsi="Times New Roman" w:cs="Times New Roman"/>
          <w:b/>
          <w:bCs/>
          <w:color w:val="000000" w:themeColor="text1"/>
          <w:sz w:val="28"/>
          <w:szCs w:val="28"/>
          <w:lang w:eastAsia="ru-RU"/>
        </w:rPr>
        <w:t>6</w:t>
      </w:r>
      <w:r w:rsidR="00670F6C" w:rsidRPr="001F5658">
        <w:rPr>
          <w:rFonts w:ascii="Times New Roman" w:eastAsia="Times New Roman" w:hAnsi="Times New Roman" w:cs="Times New Roman"/>
          <w:b/>
          <w:bCs/>
          <w:color w:val="000000" w:themeColor="text1"/>
          <w:sz w:val="28"/>
          <w:szCs w:val="28"/>
          <w:lang w:eastAsia="ru-RU"/>
        </w:rPr>
        <w:t>-</w:t>
      </w:r>
      <w:r w:rsidR="00DD59E9" w:rsidRPr="001F5658">
        <w:rPr>
          <w:rFonts w:ascii="Times New Roman" w:eastAsia="Times New Roman" w:hAnsi="Times New Roman" w:cs="Times New Roman"/>
          <w:b/>
          <w:bCs/>
          <w:color w:val="000000" w:themeColor="text1"/>
          <w:sz w:val="28"/>
          <w:szCs w:val="28"/>
          <w:lang w:eastAsia="ru-RU"/>
        </w:rPr>
        <w:t>20</w:t>
      </w:r>
      <w:r w:rsidR="00670F6C" w:rsidRPr="001F5658">
        <w:rPr>
          <w:rFonts w:ascii="Times New Roman" w:eastAsia="Times New Roman" w:hAnsi="Times New Roman" w:cs="Times New Roman"/>
          <w:b/>
          <w:bCs/>
          <w:color w:val="000000" w:themeColor="text1"/>
          <w:sz w:val="28"/>
          <w:szCs w:val="28"/>
          <w:lang w:eastAsia="ru-RU"/>
        </w:rPr>
        <w:t>1</w:t>
      </w:r>
      <w:r w:rsidR="0011094C" w:rsidRPr="001F5658">
        <w:rPr>
          <w:rFonts w:ascii="Times New Roman" w:eastAsia="Times New Roman" w:hAnsi="Times New Roman" w:cs="Times New Roman"/>
          <w:b/>
          <w:bCs/>
          <w:color w:val="000000" w:themeColor="text1"/>
          <w:sz w:val="28"/>
          <w:szCs w:val="28"/>
          <w:lang w:eastAsia="ru-RU"/>
        </w:rPr>
        <w:t>7</w:t>
      </w:r>
      <w:r>
        <w:rPr>
          <w:rFonts w:ascii="Times New Roman" w:eastAsia="Times New Roman" w:hAnsi="Times New Roman" w:cs="Times New Roman"/>
          <w:b/>
          <w:bCs/>
          <w:color w:val="000000" w:themeColor="text1"/>
          <w:sz w:val="28"/>
          <w:szCs w:val="28"/>
          <w:lang w:eastAsia="ru-RU"/>
        </w:rPr>
        <w:t xml:space="preserve"> УЧЕБНЫЙ ГОД</w:t>
      </w:r>
    </w:p>
    <w:p w:rsidR="00DD40E4" w:rsidRPr="001F5658" w:rsidRDefault="00DD40E4" w:rsidP="00DD40E4">
      <w:pPr>
        <w:spacing w:after="0" w:line="240" w:lineRule="auto"/>
        <w:jc w:val="center"/>
        <w:rPr>
          <w:rFonts w:ascii="Times New Roman" w:eastAsia="Times New Roman" w:hAnsi="Times New Roman" w:cs="Times New Roman"/>
          <w:b/>
          <w:bCs/>
          <w:sz w:val="28"/>
          <w:szCs w:val="28"/>
          <w:lang w:eastAsia="ru-RU"/>
        </w:rPr>
      </w:pPr>
    </w:p>
    <w:p w:rsidR="00DD40E4" w:rsidRPr="001F5658" w:rsidRDefault="00DD40E4" w:rsidP="00DD59E9">
      <w:pPr>
        <w:pStyle w:val="ad"/>
        <w:numPr>
          <w:ilvl w:val="0"/>
          <w:numId w:val="26"/>
        </w:numPr>
        <w:rPr>
          <w:b/>
          <w:bCs/>
          <w:color w:val="000000" w:themeColor="text1"/>
          <w:sz w:val="28"/>
          <w:szCs w:val="28"/>
        </w:rPr>
      </w:pPr>
      <w:r w:rsidRPr="001F5658">
        <w:rPr>
          <w:b/>
          <w:bCs/>
          <w:color w:val="000000" w:themeColor="text1"/>
          <w:sz w:val="28"/>
          <w:szCs w:val="28"/>
        </w:rPr>
        <w:t>Цели и задачи школы</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w:t>
      </w:r>
      <w:r w:rsidR="00670F6C" w:rsidRPr="001F5658">
        <w:rPr>
          <w:rFonts w:ascii="Times New Roman" w:eastAsia="Times New Roman" w:hAnsi="Times New Roman" w:cs="Times New Roman"/>
          <w:sz w:val="28"/>
          <w:szCs w:val="28"/>
          <w:lang w:eastAsia="ru-RU"/>
        </w:rPr>
        <w:t>Методическая работа школы в 201</w:t>
      </w:r>
      <w:r w:rsidR="00107DF6" w:rsidRPr="001F5658">
        <w:rPr>
          <w:rFonts w:ascii="Times New Roman" w:eastAsia="Times New Roman" w:hAnsi="Times New Roman" w:cs="Times New Roman"/>
          <w:sz w:val="28"/>
          <w:szCs w:val="28"/>
          <w:lang w:eastAsia="ru-RU"/>
        </w:rPr>
        <w:t>6</w:t>
      </w:r>
      <w:r w:rsidR="00670F6C" w:rsidRPr="001F5658">
        <w:rPr>
          <w:rFonts w:ascii="Times New Roman" w:eastAsia="Times New Roman" w:hAnsi="Times New Roman" w:cs="Times New Roman"/>
          <w:sz w:val="28"/>
          <w:szCs w:val="28"/>
          <w:lang w:eastAsia="ru-RU"/>
        </w:rPr>
        <w:t>-</w:t>
      </w:r>
      <w:r w:rsidR="00107DF6" w:rsidRPr="001F5658">
        <w:rPr>
          <w:rFonts w:ascii="Times New Roman" w:eastAsia="Times New Roman" w:hAnsi="Times New Roman" w:cs="Times New Roman"/>
          <w:sz w:val="28"/>
          <w:szCs w:val="28"/>
          <w:lang w:eastAsia="ru-RU"/>
        </w:rPr>
        <w:t>20</w:t>
      </w:r>
      <w:r w:rsidR="00670F6C" w:rsidRPr="001F5658">
        <w:rPr>
          <w:rFonts w:ascii="Times New Roman" w:eastAsia="Times New Roman" w:hAnsi="Times New Roman" w:cs="Times New Roman"/>
          <w:sz w:val="28"/>
          <w:szCs w:val="28"/>
          <w:lang w:eastAsia="ru-RU"/>
        </w:rPr>
        <w:t>1</w:t>
      </w:r>
      <w:r w:rsidR="00107DF6" w:rsidRPr="001F5658">
        <w:rPr>
          <w:rFonts w:ascii="Times New Roman" w:eastAsia="Times New Roman" w:hAnsi="Times New Roman" w:cs="Times New Roman"/>
          <w:sz w:val="28"/>
          <w:szCs w:val="28"/>
          <w:lang w:eastAsia="ru-RU"/>
        </w:rPr>
        <w:t>7</w:t>
      </w:r>
      <w:r w:rsidRPr="001F5658">
        <w:rPr>
          <w:rFonts w:ascii="Times New Roman" w:eastAsia="Times New Roman" w:hAnsi="Times New Roman" w:cs="Times New Roman"/>
          <w:sz w:val="28"/>
          <w:szCs w:val="28"/>
          <w:lang w:eastAsia="ru-RU"/>
        </w:rPr>
        <w:t xml:space="preserve"> учебном году была направлена на </w:t>
      </w:r>
      <w:proofErr w:type="gramStart"/>
      <w:r w:rsidRPr="001F5658">
        <w:rPr>
          <w:rFonts w:ascii="Times New Roman" w:eastAsia="Times New Roman" w:hAnsi="Times New Roman" w:cs="Times New Roman"/>
          <w:sz w:val="28"/>
          <w:szCs w:val="28"/>
          <w:lang w:eastAsia="ru-RU"/>
        </w:rPr>
        <w:t>выполнение  задач</w:t>
      </w:r>
      <w:proofErr w:type="gramEnd"/>
      <w:r w:rsidRPr="001F5658">
        <w:rPr>
          <w:rFonts w:ascii="Times New Roman" w:eastAsia="Times New Roman" w:hAnsi="Times New Roman" w:cs="Times New Roman"/>
          <w:sz w:val="28"/>
          <w:szCs w:val="28"/>
          <w:lang w:eastAsia="ru-RU"/>
        </w:rPr>
        <w:t>, поставленных по итогам 201</w:t>
      </w:r>
      <w:r w:rsidR="00670F6C" w:rsidRPr="001F5658">
        <w:rPr>
          <w:rFonts w:ascii="Times New Roman" w:eastAsia="Times New Roman" w:hAnsi="Times New Roman" w:cs="Times New Roman"/>
          <w:sz w:val="28"/>
          <w:szCs w:val="28"/>
          <w:lang w:eastAsia="ru-RU"/>
        </w:rPr>
        <w:t>4-15</w:t>
      </w:r>
      <w:r w:rsidRPr="001F5658">
        <w:rPr>
          <w:rFonts w:ascii="Times New Roman" w:eastAsia="Times New Roman" w:hAnsi="Times New Roman" w:cs="Times New Roman"/>
          <w:sz w:val="28"/>
          <w:szCs w:val="28"/>
          <w:lang w:eastAsia="ru-RU"/>
        </w:rPr>
        <w:t xml:space="preserve"> учебного года, и их реализацию через единую общешкольную тему  </w:t>
      </w:r>
      <w:r w:rsidRPr="001F5658">
        <w:rPr>
          <w:rFonts w:ascii="Times New Roman" w:eastAsia="Times New Roman" w:hAnsi="Times New Roman" w:cs="Times New Roman"/>
          <w:iCs/>
          <w:sz w:val="28"/>
          <w:szCs w:val="28"/>
          <w:lang w:eastAsia="ru-RU"/>
        </w:rPr>
        <w:t>«Технологизация учебно-воспитательного процесса как важное условие формирования конкурентоспособной личности»</w:t>
      </w:r>
      <w:r w:rsidRPr="001F5658">
        <w:rPr>
          <w:rFonts w:ascii="Times New Roman" w:eastAsia="Times New Roman" w:hAnsi="Times New Roman" w:cs="Times New Roman"/>
          <w:sz w:val="28"/>
          <w:szCs w:val="28"/>
          <w:lang w:eastAsia="ru-RU"/>
        </w:rPr>
        <w:t xml:space="preserve"> и учебно-воспитательный процесс.</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Работа педагогического коллектива школы была подчинена единой методической теме: </w:t>
      </w:r>
      <w:r w:rsidRPr="001F5658">
        <w:rPr>
          <w:rFonts w:ascii="Times New Roman" w:eastAsia="Times New Roman" w:hAnsi="Times New Roman" w:cs="Times New Roman"/>
          <w:iCs/>
          <w:sz w:val="28"/>
          <w:szCs w:val="28"/>
          <w:lang w:eastAsia="ru-RU"/>
        </w:rPr>
        <w:t>«Эффективное применение инновационных образовательных технологий в практической деятельности учителя».</w:t>
      </w:r>
      <w:r w:rsidRPr="001F5658">
        <w:rPr>
          <w:rFonts w:ascii="Times New Roman" w:eastAsia="Times New Roman" w:hAnsi="Times New Roman" w:cs="Times New Roman"/>
          <w:sz w:val="28"/>
          <w:szCs w:val="28"/>
          <w:lang w:eastAsia="ru-RU"/>
        </w:rPr>
        <w:t xml:space="preserve"> Работа над темой ведется п</w:t>
      </w:r>
      <w:r w:rsidR="00DD59E9" w:rsidRPr="001F5658">
        <w:rPr>
          <w:rFonts w:ascii="Times New Roman" w:eastAsia="Times New Roman" w:hAnsi="Times New Roman" w:cs="Times New Roman"/>
          <w:sz w:val="28"/>
          <w:szCs w:val="28"/>
          <w:lang w:eastAsia="ru-RU"/>
        </w:rPr>
        <w:t>ят</w:t>
      </w:r>
      <w:r w:rsidRPr="001F5658">
        <w:rPr>
          <w:rFonts w:ascii="Times New Roman" w:eastAsia="Times New Roman" w:hAnsi="Times New Roman" w:cs="Times New Roman"/>
          <w:sz w:val="28"/>
          <w:szCs w:val="28"/>
          <w:lang w:eastAsia="ru-RU"/>
        </w:rPr>
        <w:t>ый (</w:t>
      </w:r>
      <w:proofErr w:type="gramStart"/>
      <w:r w:rsidRPr="001F5658">
        <w:rPr>
          <w:rFonts w:ascii="Times New Roman" w:eastAsia="Times New Roman" w:hAnsi="Times New Roman" w:cs="Times New Roman"/>
          <w:sz w:val="28"/>
          <w:szCs w:val="28"/>
          <w:lang w:eastAsia="ru-RU"/>
        </w:rPr>
        <w:t>заключительный)  год</w:t>
      </w:r>
      <w:proofErr w:type="gramEnd"/>
      <w:r w:rsidRPr="001F5658">
        <w:rPr>
          <w:rFonts w:ascii="Times New Roman" w:eastAsia="Times New Roman" w:hAnsi="Times New Roman" w:cs="Times New Roman"/>
          <w:sz w:val="28"/>
          <w:szCs w:val="28"/>
          <w:lang w:eastAsia="ru-RU"/>
        </w:rPr>
        <w:t>.</w:t>
      </w:r>
    </w:p>
    <w:p w:rsidR="00DD59E9" w:rsidRPr="001F5658" w:rsidRDefault="00DD59E9"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Главной целью школы являлось непрерывное совершенствование педагогического мастерства и уровня методической подготовленности преподавателей через решение методической проблемы школы.   </w:t>
      </w:r>
    </w:p>
    <w:p w:rsidR="00DD59E9" w:rsidRPr="001F5658" w:rsidRDefault="00DD59E9"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Для реализации данной цели были поставлены следующие задачи:</w:t>
      </w:r>
    </w:p>
    <w:p w:rsidR="00DD59E9" w:rsidRPr="001F5658" w:rsidRDefault="00DD59E9" w:rsidP="00DD59E9">
      <w:pPr>
        <w:spacing w:after="0" w:line="240" w:lineRule="auto"/>
        <w:ind w:left="187"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1. </w:t>
      </w:r>
      <w:proofErr w:type="gramStart"/>
      <w:r w:rsidRPr="001F5658">
        <w:rPr>
          <w:rFonts w:ascii="Times New Roman" w:eastAsia="Times New Roman" w:hAnsi="Times New Roman" w:cs="Times New Roman"/>
          <w:sz w:val="28"/>
          <w:szCs w:val="28"/>
          <w:lang w:eastAsia="ru-RU"/>
        </w:rPr>
        <w:t>Обеспечение  уровня</w:t>
      </w:r>
      <w:proofErr w:type="gramEnd"/>
      <w:r w:rsidRPr="001F5658">
        <w:rPr>
          <w:rFonts w:ascii="Times New Roman" w:eastAsia="Times New Roman" w:hAnsi="Times New Roman" w:cs="Times New Roman"/>
          <w:sz w:val="28"/>
          <w:szCs w:val="28"/>
          <w:lang w:eastAsia="ru-RU"/>
        </w:rPr>
        <w:t xml:space="preserve"> квалификации педагогических кадров, необходимого для успешного развития школы, повышения их научной информированности в области знания учебного предмета и смежных дисциплин.</w:t>
      </w:r>
    </w:p>
    <w:p w:rsidR="00DD59E9" w:rsidRPr="001F5658" w:rsidRDefault="00DD59E9" w:rsidP="00DD59E9">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2.</w:t>
      </w:r>
      <w:r w:rsidRPr="001F5658">
        <w:rPr>
          <w:rFonts w:ascii="Times New Roman" w:eastAsia="Times New Roman" w:hAnsi="Times New Roman" w:cs="Times New Roman"/>
          <w:sz w:val="28"/>
          <w:szCs w:val="28"/>
          <w:lang w:eastAsia="ru-RU"/>
        </w:rPr>
        <w:tab/>
        <w:t>Создание условий для перехода к обновленному содержанию образования.</w:t>
      </w:r>
    </w:p>
    <w:p w:rsidR="00DD59E9" w:rsidRPr="001F5658" w:rsidRDefault="00DD59E9" w:rsidP="00DD59E9">
      <w:pPr>
        <w:spacing w:after="0" w:line="240" w:lineRule="auto"/>
        <w:ind w:left="187"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3.</w:t>
      </w:r>
      <w:r w:rsidRPr="001F5658">
        <w:rPr>
          <w:rFonts w:ascii="Times New Roman" w:eastAsia="Times New Roman" w:hAnsi="Times New Roman" w:cs="Times New Roman"/>
          <w:sz w:val="28"/>
          <w:szCs w:val="28"/>
          <w:lang w:eastAsia="ru-RU"/>
        </w:rPr>
        <w:tab/>
        <w:t>Оказание методической помощи учителям через работу МО, посещение уроков администрацией, открытые уроки, семинары, наставничество.</w:t>
      </w:r>
    </w:p>
    <w:p w:rsidR="00DD59E9" w:rsidRPr="001F5658" w:rsidRDefault="00DD59E9" w:rsidP="00DD59E9">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4.</w:t>
      </w:r>
      <w:r w:rsidRPr="001F5658">
        <w:rPr>
          <w:rFonts w:ascii="Times New Roman" w:eastAsia="Times New Roman" w:hAnsi="Times New Roman" w:cs="Times New Roman"/>
          <w:sz w:val="28"/>
          <w:szCs w:val="28"/>
          <w:lang w:eastAsia="ru-RU"/>
        </w:rPr>
        <w:tab/>
        <w:t>Профессиональное становление молодых преподавателей.</w:t>
      </w:r>
    </w:p>
    <w:p w:rsidR="00DD59E9" w:rsidRPr="001F5658" w:rsidRDefault="00DD59E9" w:rsidP="00DD59E9">
      <w:pPr>
        <w:spacing w:after="0" w:line="240" w:lineRule="auto"/>
        <w:ind w:left="187"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5.</w:t>
      </w:r>
      <w:r w:rsidRPr="001F5658">
        <w:rPr>
          <w:rFonts w:ascii="Times New Roman" w:eastAsia="Times New Roman" w:hAnsi="Times New Roman" w:cs="Times New Roman"/>
          <w:sz w:val="28"/>
          <w:szCs w:val="28"/>
          <w:lang w:eastAsia="ru-RU"/>
        </w:rPr>
        <w:tab/>
        <w:t xml:space="preserve">Выявление, обобщение и распространение положительного педагогического опыта творчески работающих учителей. </w:t>
      </w:r>
    </w:p>
    <w:p w:rsidR="00DD59E9" w:rsidRPr="001F5658" w:rsidRDefault="00DD59E9" w:rsidP="00DD59E9">
      <w:pPr>
        <w:spacing w:after="0" w:line="240" w:lineRule="auto"/>
        <w:ind w:left="187"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6.</w:t>
      </w:r>
      <w:r w:rsidRPr="001F5658">
        <w:rPr>
          <w:rFonts w:ascii="Times New Roman" w:eastAsia="Times New Roman" w:hAnsi="Times New Roman" w:cs="Times New Roman"/>
          <w:sz w:val="28"/>
          <w:szCs w:val="28"/>
          <w:lang w:eastAsia="ru-RU"/>
        </w:rPr>
        <w:tab/>
        <w:t>Внедрение новых педагогических технологий, форм, методов обучения, передового педагогического опыта.</w:t>
      </w:r>
    </w:p>
    <w:p w:rsidR="00DD59E9" w:rsidRPr="001F5658" w:rsidRDefault="00DD59E9" w:rsidP="00DD59E9">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7.</w:t>
      </w:r>
      <w:r w:rsidRPr="001F5658">
        <w:rPr>
          <w:rFonts w:ascii="Times New Roman" w:eastAsia="Times New Roman" w:hAnsi="Times New Roman" w:cs="Times New Roman"/>
          <w:sz w:val="28"/>
          <w:szCs w:val="28"/>
          <w:lang w:eastAsia="ru-RU"/>
        </w:rPr>
        <w:tab/>
        <w:t>Повышение качества знаний учащихся.</w:t>
      </w:r>
    </w:p>
    <w:p w:rsidR="00DD59E9" w:rsidRPr="001F5658" w:rsidRDefault="00DD59E9" w:rsidP="00DD59E9">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8.</w:t>
      </w:r>
      <w:r w:rsidRPr="001F5658">
        <w:rPr>
          <w:rFonts w:ascii="Times New Roman" w:eastAsia="Times New Roman" w:hAnsi="Times New Roman" w:cs="Times New Roman"/>
          <w:sz w:val="28"/>
          <w:szCs w:val="28"/>
          <w:lang w:eastAsia="ru-RU"/>
        </w:rPr>
        <w:tab/>
        <w:t>Внедрение ИКТ.</w:t>
      </w:r>
    </w:p>
    <w:p w:rsidR="00DD59E9" w:rsidRPr="001F5658" w:rsidRDefault="00DD59E9" w:rsidP="00DD59E9">
      <w:pPr>
        <w:spacing w:after="0" w:line="240" w:lineRule="auto"/>
        <w:ind w:left="187"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9.</w:t>
      </w:r>
      <w:r w:rsidRPr="001F5658">
        <w:rPr>
          <w:rFonts w:ascii="Times New Roman" w:eastAsia="Times New Roman" w:hAnsi="Times New Roman" w:cs="Times New Roman"/>
          <w:sz w:val="28"/>
          <w:szCs w:val="28"/>
          <w:lang w:eastAsia="ru-RU"/>
        </w:rPr>
        <w:tab/>
        <w:t>Организация взаимодействия с другими учебными учреждениями с целью обмена опытом и передовыми технологиями в области образования.</w:t>
      </w:r>
    </w:p>
    <w:p w:rsidR="00DD59E9" w:rsidRPr="001F5658" w:rsidRDefault="00DD59E9" w:rsidP="00DD59E9">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10.</w:t>
      </w:r>
      <w:r w:rsidRPr="001F5658">
        <w:rPr>
          <w:rFonts w:ascii="Times New Roman" w:eastAsia="Times New Roman" w:hAnsi="Times New Roman" w:cs="Times New Roman"/>
          <w:sz w:val="28"/>
          <w:szCs w:val="28"/>
          <w:lang w:eastAsia="ru-RU"/>
        </w:rPr>
        <w:tab/>
        <w:t>Реализация работы над методической темой.</w:t>
      </w:r>
    </w:p>
    <w:p w:rsidR="00DD59E9" w:rsidRPr="001F5658" w:rsidRDefault="00200514" w:rsidP="00DD59E9">
      <w:pPr>
        <w:spacing w:after="0" w:line="240" w:lineRule="auto"/>
        <w:ind w:left="187"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1</w:t>
      </w:r>
      <w:r w:rsidR="00DD59E9" w:rsidRPr="001F5658">
        <w:rPr>
          <w:rFonts w:ascii="Times New Roman" w:eastAsia="Times New Roman" w:hAnsi="Times New Roman" w:cs="Times New Roman"/>
          <w:sz w:val="28"/>
          <w:szCs w:val="28"/>
          <w:lang w:eastAsia="ru-RU"/>
        </w:rPr>
        <w:t>1.</w:t>
      </w:r>
      <w:r w:rsidR="00DD59E9" w:rsidRPr="001F5658">
        <w:rPr>
          <w:rFonts w:ascii="Times New Roman" w:eastAsia="Times New Roman" w:hAnsi="Times New Roman" w:cs="Times New Roman"/>
          <w:sz w:val="28"/>
          <w:szCs w:val="28"/>
          <w:lang w:eastAsia="ru-RU"/>
        </w:rPr>
        <w:tab/>
        <w:t xml:space="preserve">Включение каждого школьника в работу на учебных занятиях в качестве </w:t>
      </w:r>
      <w:proofErr w:type="gramStart"/>
      <w:r w:rsidR="00DD59E9" w:rsidRPr="001F5658">
        <w:rPr>
          <w:rFonts w:ascii="Times New Roman" w:eastAsia="Times New Roman" w:hAnsi="Times New Roman" w:cs="Times New Roman"/>
          <w:sz w:val="28"/>
          <w:szCs w:val="28"/>
          <w:lang w:eastAsia="ru-RU"/>
        </w:rPr>
        <w:t>активного  участника</w:t>
      </w:r>
      <w:proofErr w:type="gramEnd"/>
      <w:r w:rsidR="00DD59E9" w:rsidRPr="001F5658">
        <w:rPr>
          <w:rFonts w:ascii="Times New Roman" w:eastAsia="Times New Roman" w:hAnsi="Times New Roman" w:cs="Times New Roman"/>
          <w:sz w:val="28"/>
          <w:szCs w:val="28"/>
          <w:lang w:eastAsia="ru-RU"/>
        </w:rPr>
        <w:t xml:space="preserve"> и организатора образовательного процесса через развитие проектной и исследовательской деятельности.</w:t>
      </w:r>
    </w:p>
    <w:p w:rsidR="00DD59E9" w:rsidRPr="001F5658" w:rsidRDefault="00200514" w:rsidP="00200514">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w:t>
      </w:r>
      <w:r w:rsidR="00DD59E9" w:rsidRPr="001F5658">
        <w:rPr>
          <w:rFonts w:ascii="Times New Roman" w:eastAsia="Times New Roman" w:hAnsi="Times New Roman" w:cs="Times New Roman"/>
          <w:sz w:val="28"/>
          <w:szCs w:val="28"/>
          <w:lang w:eastAsia="ru-RU"/>
        </w:rPr>
        <w:t>12.</w:t>
      </w:r>
      <w:r w:rsidR="00DD59E9" w:rsidRPr="001F5658">
        <w:rPr>
          <w:rFonts w:ascii="Times New Roman" w:eastAsia="Times New Roman" w:hAnsi="Times New Roman" w:cs="Times New Roman"/>
          <w:sz w:val="28"/>
          <w:szCs w:val="28"/>
          <w:lang w:eastAsia="ru-RU"/>
        </w:rPr>
        <w:tab/>
        <w:t xml:space="preserve"> Участие в школьных, районных, областных конкурсах, дистанционных конкурсах.</w:t>
      </w:r>
    </w:p>
    <w:p w:rsidR="00DD59E9" w:rsidRPr="001F5658" w:rsidRDefault="00200514" w:rsidP="00200514">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w:t>
      </w:r>
      <w:r w:rsidR="00DD59E9" w:rsidRPr="001F5658">
        <w:rPr>
          <w:rFonts w:ascii="Times New Roman" w:eastAsia="Times New Roman" w:hAnsi="Times New Roman" w:cs="Times New Roman"/>
          <w:sz w:val="28"/>
          <w:szCs w:val="28"/>
          <w:lang w:eastAsia="ru-RU"/>
        </w:rPr>
        <w:t>13.</w:t>
      </w:r>
      <w:r w:rsidR="00DD59E9" w:rsidRPr="001F5658">
        <w:rPr>
          <w:rFonts w:ascii="Times New Roman" w:eastAsia="Times New Roman" w:hAnsi="Times New Roman" w:cs="Times New Roman"/>
          <w:sz w:val="28"/>
          <w:szCs w:val="28"/>
          <w:lang w:eastAsia="ru-RU"/>
        </w:rPr>
        <w:tab/>
        <w:t xml:space="preserve"> Организация и проведение итоговой аттестации учащихся.      </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Для решения </w:t>
      </w:r>
      <w:r w:rsidR="00200514" w:rsidRPr="001F5658">
        <w:rPr>
          <w:rFonts w:ascii="Times New Roman" w:eastAsia="Times New Roman" w:hAnsi="Times New Roman" w:cs="Times New Roman"/>
          <w:sz w:val="28"/>
          <w:szCs w:val="28"/>
          <w:lang w:eastAsia="ru-RU"/>
        </w:rPr>
        <w:t xml:space="preserve">поставленных </w:t>
      </w:r>
      <w:r w:rsidRPr="001F5658">
        <w:rPr>
          <w:rFonts w:ascii="Times New Roman" w:eastAsia="Times New Roman" w:hAnsi="Times New Roman" w:cs="Times New Roman"/>
          <w:sz w:val="28"/>
          <w:szCs w:val="28"/>
          <w:lang w:eastAsia="ru-RU"/>
        </w:rPr>
        <w:t>задач, в   школе были созданы следующие условия:</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составлен рабочий учебный план, позволяющий заложить фундамент знаний по основным дисциплинам, обеспечить уровень, соответствующий стандарту образования, дающий возможность для успешного продолжения образования выпускниками школы: на старшей ступени обучения введены элективные курсы</w:t>
      </w:r>
      <w:r w:rsidR="00200514" w:rsidRPr="001F5658">
        <w:rPr>
          <w:rFonts w:ascii="Times New Roman" w:eastAsia="Times New Roman" w:hAnsi="Times New Roman" w:cs="Times New Roman"/>
          <w:sz w:val="28"/>
          <w:szCs w:val="28"/>
          <w:lang w:eastAsia="ru-RU"/>
        </w:rPr>
        <w:t>, курсы по выбору</w:t>
      </w:r>
      <w:r w:rsidRPr="001F5658">
        <w:rPr>
          <w:rFonts w:ascii="Times New Roman" w:eastAsia="Times New Roman" w:hAnsi="Times New Roman" w:cs="Times New Roman"/>
          <w:sz w:val="28"/>
          <w:szCs w:val="28"/>
          <w:lang w:eastAsia="ru-RU"/>
        </w:rPr>
        <w:t>;</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создана и утверждена структура методической службы школы;</w:t>
      </w:r>
    </w:p>
    <w:p w:rsidR="0020051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t xml:space="preserve">-  все </w:t>
      </w:r>
      <w:r w:rsidR="00C420FB" w:rsidRPr="001F5658">
        <w:rPr>
          <w:rFonts w:ascii="Times New Roman" w:eastAsia="Times New Roman" w:hAnsi="Times New Roman" w:cs="Times New Roman"/>
          <w:sz w:val="28"/>
          <w:szCs w:val="28"/>
          <w:lang w:eastAsia="ru-RU"/>
        </w:rPr>
        <w:t xml:space="preserve">ШМО </w:t>
      </w:r>
      <w:r w:rsidRPr="001F5658">
        <w:rPr>
          <w:rFonts w:ascii="Times New Roman" w:eastAsia="Times New Roman" w:hAnsi="Times New Roman" w:cs="Times New Roman"/>
          <w:sz w:val="28"/>
          <w:szCs w:val="28"/>
          <w:lang w:eastAsia="ru-RU"/>
        </w:rPr>
        <w:t>имели четкие планы работы, вы</w:t>
      </w:r>
      <w:r w:rsidR="00200514" w:rsidRPr="001F5658">
        <w:rPr>
          <w:rFonts w:ascii="Times New Roman" w:eastAsia="Times New Roman" w:hAnsi="Times New Roman" w:cs="Times New Roman"/>
          <w:sz w:val="28"/>
          <w:szCs w:val="28"/>
          <w:lang w:eastAsia="ru-RU"/>
        </w:rPr>
        <w:t>текающие из общешкольного плана.</w:t>
      </w:r>
    </w:p>
    <w:p w:rsidR="00DD40E4" w:rsidRPr="001F5658" w:rsidRDefault="00DD40E4" w:rsidP="00DD40E4">
      <w:pPr>
        <w:spacing w:after="0" w:line="240" w:lineRule="auto"/>
        <w:ind w:right="94"/>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sz w:val="28"/>
          <w:szCs w:val="28"/>
          <w:lang w:eastAsia="ru-RU"/>
        </w:rPr>
        <w:lastRenderedPageBreak/>
        <w:t> </w:t>
      </w:r>
      <w:r w:rsidR="00200514" w:rsidRPr="001F5658">
        <w:rPr>
          <w:rFonts w:ascii="Times New Roman" w:eastAsia="Times New Roman" w:hAnsi="Times New Roman" w:cs="Times New Roman"/>
          <w:sz w:val="28"/>
          <w:szCs w:val="28"/>
          <w:lang w:eastAsia="ru-RU"/>
        </w:rPr>
        <w:tab/>
      </w:r>
      <w:r w:rsidRPr="001F5658">
        <w:rPr>
          <w:rFonts w:ascii="Times New Roman" w:eastAsia="Times New Roman" w:hAnsi="Times New Roman" w:cs="Times New Roman"/>
          <w:sz w:val="28"/>
          <w:szCs w:val="28"/>
          <w:lang w:eastAsia="ru-RU"/>
        </w:rPr>
        <w:t xml:space="preserve">В соответствии с поставленными целями и задачами </w:t>
      </w:r>
      <w:r w:rsidRPr="001F5658">
        <w:rPr>
          <w:rFonts w:ascii="Times New Roman" w:eastAsia="Times New Roman" w:hAnsi="Times New Roman" w:cs="Times New Roman"/>
          <w:iCs/>
          <w:sz w:val="28"/>
          <w:szCs w:val="28"/>
          <w:lang w:eastAsia="ru-RU"/>
        </w:rPr>
        <w:t xml:space="preserve">методическая работа осуществлялась по следующим </w:t>
      </w:r>
      <w:r w:rsidRPr="001F5658">
        <w:rPr>
          <w:rFonts w:ascii="Times New Roman" w:eastAsia="Times New Roman" w:hAnsi="Times New Roman" w:cs="Times New Roman"/>
          <w:bCs/>
          <w:iCs/>
          <w:sz w:val="28"/>
          <w:szCs w:val="28"/>
          <w:lang w:eastAsia="ru-RU"/>
        </w:rPr>
        <w:t>направлениям деятельности</w:t>
      </w:r>
      <w:r w:rsidRPr="001F5658">
        <w:rPr>
          <w:rFonts w:ascii="Times New Roman" w:eastAsia="Times New Roman" w:hAnsi="Times New Roman" w:cs="Times New Roman"/>
          <w:iCs/>
          <w:sz w:val="28"/>
          <w:szCs w:val="28"/>
          <w:lang w:eastAsia="ru-RU"/>
        </w:rPr>
        <w:t>:</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bCs/>
          <w:sz w:val="28"/>
          <w:szCs w:val="28"/>
          <w:lang w:eastAsia="ru-RU"/>
        </w:rPr>
        <w:t>1.</w:t>
      </w:r>
      <w:r w:rsidRPr="001F5658">
        <w:rPr>
          <w:rFonts w:ascii="Times New Roman" w:eastAsia="Times New Roman" w:hAnsi="Times New Roman" w:cs="Times New Roman"/>
          <w:sz w:val="28"/>
          <w:szCs w:val="28"/>
          <w:lang w:eastAsia="ru-RU"/>
        </w:rPr>
        <w:t>   </w:t>
      </w:r>
      <w:proofErr w:type="gramStart"/>
      <w:r w:rsidRPr="001F5658">
        <w:rPr>
          <w:rFonts w:ascii="Times New Roman" w:eastAsia="Times New Roman" w:hAnsi="Times New Roman" w:cs="Times New Roman"/>
          <w:sz w:val="28"/>
          <w:szCs w:val="28"/>
          <w:lang w:eastAsia="ru-RU"/>
        </w:rPr>
        <w:t>работа</w:t>
      </w:r>
      <w:proofErr w:type="gramEnd"/>
      <w:r w:rsidRPr="001F5658">
        <w:rPr>
          <w:rFonts w:ascii="Times New Roman" w:eastAsia="Times New Roman" w:hAnsi="Times New Roman" w:cs="Times New Roman"/>
          <w:sz w:val="28"/>
          <w:szCs w:val="28"/>
          <w:lang w:eastAsia="ru-RU"/>
        </w:rPr>
        <w:t xml:space="preserve"> педагогического совета как коллективная методическая деятельность;</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bCs/>
          <w:sz w:val="28"/>
          <w:szCs w:val="28"/>
          <w:lang w:eastAsia="ru-RU"/>
        </w:rPr>
        <w:t>2.</w:t>
      </w:r>
      <w:r w:rsidRPr="001F5658">
        <w:rPr>
          <w:rFonts w:ascii="Times New Roman" w:eastAsia="Times New Roman" w:hAnsi="Times New Roman" w:cs="Times New Roman"/>
          <w:sz w:val="28"/>
          <w:szCs w:val="28"/>
          <w:lang w:eastAsia="ru-RU"/>
        </w:rPr>
        <w:t>   </w:t>
      </w:r>
      <w:proofErr w:type="gramStart"/>
      <w:r w:rsidRPr="001F5658">
        <w:rPr>
          <w:rFonts w:ascii="Times New Roman" w:eastAsia="Times New Roman" w:hAnsi="Times New Roman" w:cs="Times New Roman"/>
          <w:sz w:val="28"/>
          <w:szCs w:val="28"/>
          <w:lang w:eastAsia="ru-RU"/>
        </w:rPr>
        <w:t>работа</w:t>
      </w:r>
      <w:proofErr w:type="gramEnd"/>
      <w:r w:rsidRPr="001F5658">
        <w:rPr>
          <w:rFonts w:ascii="Times New Roman" w:eastAsia="Times New Roman" w:hAnsi="Times New Roman" w:cs="Times New Roman"/>
          <w:sz w:val="28"/>
          <w:szCs w:val="28"/>
          <w:lang w:eastAsia="ru-RU"/>
        </w:rPr>
        <w:t xml:space="preserve"> методического совета – коллективная методическая деятельность стабильной творческой группы учителей;</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bCs/>
          <w:sz w:val="28"/>
          <w:szCs w:val="28"/>
          <w:lang w:eastAsia="ru-RU"/>
        </w:rPr>
        <w:t>3.</w:t>
      </w:r>
      <w:r w:rsidRPr="001F5658">
        <w:rPr>
          <w:rFonts w:ascii="Times New Roman" w:eastAsia="Times New Roman" w:hAnsi="Times New Roman" w:cs="Times New Roman"/>
          <w:sz w:val="28"/>
          <w:szCs w:val="28"/>
          <w:lang w:eastAsia="ru-RU"/>
        </w:rPr>
        <w:t>   </w:t>
      </w:r>
      <w:proofErr w:type="gramStart"/>
      <w:r w:rsidRPr="001F5658">
        <w:rPr>
          <w:rFonts w:ascii="Times New Roman" w:eastAsia="Times New Roman" w:hAnsi="Times New Roman" w:cs="Times New Roman"/>
          <w:sz w:val="28"/>
          <w:szCs w:val="28"/>
          <w:lang w:eastAsia="ru-RU"/>
        </w:rPr>
        <w:t>подбор</w:t>
      </w:r>
      <w:proofErr w:type="gramEnd"/>
      <w:r w:rsidRPr="001F5658">
        <w:rPr>
          <w:rFonts w:ascii="Times New Roman" w:eastAsia="Times New Roman" w:hAnsi="Times New Roman" w:cs="Times New Roman"/>
          <w:sz w:val="28"/>
          <w:szCs w:val="28"/>
          <w:lang w:eastAsia="ru-RU"/>
        </w:rPr>
        <w:t xml:space="preserve"> и расстановка кадров, повышение квалификации, педагогического мастерства </w:t>
      </w:r>
      <w:r w:rsidR="00200514" w:rsidRPr="001F5658">
        <w:rPr>
          <w:rFonts w:ascii="Times New Roman" w:eastAsia="Times New Roman" w:hAnsi="Times New Roman" w:cs="Times New Roman"/>
          <w:sz w:val="28"/>
          <w:szCs w:val="28"/>
          <w:lang w:eastAsia="ru-RU"/>
        </w:rPr>
        <w:t>учителей</w:t>
      </w:r>
      <w:r w:rsidRPr="001F5658">
        <w:rPr>
          <w:rFonts w:ascii="Times New Roman" w:eastAsia="Times New Roman" w:hAnsi="Times New Roman" w:cs="Times New Roman"/>
          <w:sz w:val="28"/>
          <w:szCs w:val="28"/>
          <w:lang w:eastAsia="ru-RU"/>
        </w:rPr>
        <w:t>;</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bCs/>
          <w:sz w:val="28"/>
          <w:szCs w:val="28"/>
          <w:lang w:eastAsia="ru-RU"/>
        </w:rPr>
        <w:t>4.</w:t>
      </w:r>
      <w:r w:rsidRPr="001F5658">
        <w:rPr>
          <w:rFonts w:ascii="Times New Roman" w:eastAsia="Times New Roman" w:hAnsi="Times New Roman" w:cs="Times New Roman"/>
          <w:sz w:val="28"/>
          <w:szCs w:val="28"/>
          <w:lang w:eastAsia="ru-RU"/>
        </w:rPr>
        <w:t>   </w:t>
      </w:r>
      <w:proofErr w:type="gramStart"/>
      <w:r w:rsidRPr="001F5658">
        <w:rPr>
          <w:rFonts w:ascii="Times New Roman" w:eastAsia="Times New Roman" w:hAnsi="Times New Roman" w:cs="Times New Roman"/>
          <w:sz w:val="28"/>
          <w:szCs w:val="28"/>
          <w:lang w:eastAsia="ru-RU"/>
        </w:rPr>
        <w:t>работа</w:t>
      </w:r>
      <w:proofErr w:type="gramEnd"/>
      <w:r w:rsidRPr="001F5658">
        <w:rPr>
          <w:rFonts w:ascii="Times New Roman" w:eastAsia="Times New Roman" w:hAnsi="Times New Roman" w:cs="Times New Roman"/>
          <w:sz w:val="28"/>
          <w:szCs w:val="28"/>
          <w:lang w:eastAsia="ru-RU"/>
        </w:rPr>
        <w:t xml:space="preserve"> методических объединений</w:t>
      </w:r>
      <w:r w:rsidR="00200514" w:rsidRPr="001F5658">
        <w:rPr>
          <w:rFonts w:ascii="Times New Roman" w:eastAsia="Times New Roman" w:hAnsi="Times New Roman" w:cs="Times New Roman"/>
          <w:sz w:val="28"/>
          <w:szCs w:val="28"/>
          <w:lang w:eastAsia="ru-RU"/>
        </w:rPr>
        <w:t xml:space="preserve"> </w:t>
      </w:r>
      <w:r w:rsidRPr="001F5658">
        <w:rPr>
          <w:rFonts w:ascii="Times New Roman" w:eastAsia="Times New Roman" w:hAnsi="Times New Roman" w:cs="Times New Roman"/>
          <w:sz w:val="28"/>
          <w:szCs w:val="28"/>
          <w:lang w:eastAsia="ru-RU"/>
        </w:rPr>
        <w:t>– групповая методическая деятельность;</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bCs/>
          <w:sz w:val="28"/>
          <w:szCs w:val="28"/>
          <w:lang w:eastAsia="ru-RU"/>
        </w:rPr>
        <w:t>5.</w:t>
      </w:r>
      <w:r w:rsidRPr="001F5658">
        <w:rPr>
          <w:rFonts w:ascii="Times New Roman" w:eastAsia="Times New Roman" w:hAnsi="Times New Roman" w:cs="Times New Roman"/>
          <w:sz w:val="28"/>
          <w:szCs w:val="28"/>
          <w:lang w:eastAsia="ru-RU"/>
        </w:rPr>
        <w:t>   </w:t>
      </w:r>
      <w:proofErr w:type="gramStart"/>
      <w:r w:rsidRPr="001F5658">
        <w:rPr>
          <w:rFonts w:ascii="Times New Roman" w:eastAsia="Times New Roman" w:hAnsi="Times New Roman" w:cs="Times New Roman"/>
          <w:sz w:val="28"/>
          <w:szCs w:val="28"/>
          <w:lang w:eastAsia="ru-RU"/>
        </w:rPr>
        <w:t>индивидуально</w:t>
      </w:r>
      <w:proofErr w:type="gramEnd"/>
      <w:r w:rsidRPr="001F5658">
        <w:rPr>
          <w:rFonts w:ascii="Times New Roman" w:eastAsia="Times New Roman" w:hAnsi="Times New Roman" w:cs="Times New Roman"/>
          <w:sz w:val="28"/>
          <w:szCs w:val="28"/>
          <w:lang w:eastAsia="ru-RU"/>
        </w:rPr>
        <w:t xml:space="preserve">-методическая и инновационная деятельность – обобщение опыта работы; </w:t>
      </w:r>
    </w:p>
    <w:p w:rsidR="00DD40E4" w:rsidRPr="001F5658" w:rsidRDefault="00DD40E4" w:rsidP="00DD40E4">
      <w:pPr>
        <w:spacing w:after="0" w:line="240" w:lineRule="auto"/>
        <w:ind w:left="187" w:right="94" w:firstLine="468"/>
        <w:jc w:val="both"/>
        <w:rPr>
          <w:rFonts w:ascii="Times New Roman" w:eastAsia="Times New Roman" w:hAnsi="Times New Roman" w:cs="Times New Roman"/>
          <w:sz w:val="28"/>
          <w:szCs w:val="28"/>
          <w:lang w:eastAsia="ru-RU"/>
        </w:rPr>
      </w:pPr>
      <w:r w:rsidRPr="001F5658">
        <w:rPr>
          <w:rFonts w:ascii="Times New Roman" w:eastAsia="Times New Roman" w:hAnsi="Times New Roman" w:cs="Times New Roman"/>
          <w:bCs/>
          <w:sz w:val="28"/>
          <w:szCs w:val="28"/>
          <w:lang w:eastAsia="ru-RU"/>
        </w:rPr>
        <w:t>6.</w:t>
      </w:r>
      <w:r w:rsidRPr="001F5658">
        <w:rPr>
          <w:rFonts w:ascii="Times New Roman" w:eastAsia="Times New Roman" w:hAnsi="Times New Roman" w:cs="Times New Roman"/>
          <w:sz w:val="28"/>
          <w:szCs w:val="28"/>
          <w:lang w:eastAsia="ru-RU"/>
        </w:rPr>
        <w:t>   </w:t>
      </w:r>
      <w:proofErr w:type="gramStart"/>
      <w:r w:rsidRPr="001F5658">
        <w:rPr>
          <w:rFonts w:ascii="Times New Roman" w:eastAsia="Times New Roman" w:hAnsi="Times New Roman" w:cs="Times New Roman"/>
          <w:sz w:val="28"/>
          <w:szCs w:val="28"/>
          <w:lang w:eastAsia="ru-RU"/>
        </w:rPr>
        <w:t>работа</w:t>
      </w:r>
      <w:proofErr w:type="gramEnd"/>
      <w:r w:rsidRPr="001F5658">
        <w:rPr>
          <w:rFonts w:ascii="Times New Roman" w:eastAsia="Times New Roman" w:hAnsi="Times New Roman" w:cs="Times New Roman"/>
          <w:sz w:val="28"/>
          <w:szCs w:val="28"/>
          <w:lang w:eastAsia="ru-RU"/>
        </w:rPr>
        <w:t xml:space="preserve"> с сетью Интернет, участие в </w:t>
      </w:r>
      <w:r w:rsidR="00200514" w:rsidRPr="001F5658">
        <w:rPr>
          <w:rFonts w:ascii="Times New Roman" w:eastAsia="Times New Roman" w:hAnsi="Times New Roman" w:cs="Times New Roman"/>
          <w:sz w:val="28"/>
          <w:szCs w:val="28"/>
          <w:lang w:eastAsia="ru-RU"/>
        </w:rPr>
        <w:t>проекте «</w:t>
      </w:r>
      <w:proofErr w:type="spellStart"/>
      <w:r w:rsidR="00200514" w:rsidRPr="001F5658">
        <w:rPr>
          <w:rFonts w:ascii="Times New Roman" w:eastAsia="Times New Roman" w:hAnsi="Times New Roman" w:cs="Times New Roman"/>
          <w:sz w:val="28"/>
          <w:szCs w:val="28"/>
          <w:lang w:val="en-US" w:eastAsia="ru-RU"/>
        </w:rPr>
        <w:t>Bilimland</w:t>
      </w:r>
      <w:proofErr w:type="spellEnd"/>
      <w:r w:rsidR="00200514" w:rsidRPr="001F5658">
        <w:rPr>
          <w:rFonts w:ascii="Times New Roman" w:eastAsia="Times New Roman" w:hAnsi="Times New Roman" w:cs="Times New Roman"/>
          <w:sz w:val="28"/>
          <w:szCs w:val="28"/>
          <w:lang w:eastAsia="ru-RU"/>
        </w:rPr>
        <w:t>» и АИС «</w:t>
      </w:r>
      <w:proofErr w:type="spellStart"/>
      <w:r w:rsidR="00200514" w:rsidRPr="001F5658">
        <w:rPr>
          <w:rFonts w:ascii="Times New Roman" w:eastAsia="Times New Roman" w:hAnsi="Times New Roman" w:cs="Times New Roman"/>
          <w:sz w:val="28"/>
          <w:szCs w:val="28"/>
          <w:lang w:eastAsia="ru-RU"/>
        </w:rPr>
        <w:t>Кундел</w:t>
      </w:r>
      <w:r w:rsidR="00200514" w:rsidRPr="001F5658">
        <w:rPr>
          <w:rFonts w:ascii="Times New Roman" w:eastAsia="Times New Roman" w:hAnsi="Times New Roman" w:cs="Times New Roman"/>
          <w:sz w:val="28"/>
          <w:szCs w:val="28"/>
          <w:lang w:val="en-US" w:eastAsia="ru-RU"/>
        </w:rPr>
        <w:t>ik</w:t>
      </w:r>
      <w:proofErr w:type="spellEnd"/>
      <w:r w:rsidR="00200514" w:rsidRPr="001F5658">
        <w:rPr>
          <w:rFonts w:ascii="Times New Roman" w:eastAsia="Times New Roman" w:hAnsi="Times New Roman" w:cs="Times New Roman"/>
          <w:sz w:val="28"/>
          <w:szCs w:val="28"/>
          <w:lang w:eastAsia="ru-RU"/>
        </w:rPr>
        <w:t>.</w:t>
      </w:r>
      <w:proofErr w:type="spellStart"/>
      <w:r w:rsidR="00200514" w:rsidRPr="001F5658">
        <w:rPr>
          <w:rFonts w:ascii="Times New Roman" w:eastAsia="Times New Roman" w:hAnsi="Times New Roman" w:cs="Times New Roman"/>
          <w:sz w:val="28"/>
          <w:szCs w:val="28"/>
          <w:lang w:val="en-US" w:eastAsia="ru-RU"/>
        </w:rPr>
        <w:t>kz</w:t>
      </w:r>
      <w:proofErr w:type="spellEnd"/>
      <w:r w:rsidR="00200514" w:rsidRPr="001F5658">
        <w:rPr>
          <w:rFonts w:ascii="Times New Roman" w:eastAsia="Times New Roman" w:hAnsi="Times New Roman" w:cs="Times New Roman"/>
          <w:sz w:val="28"/>
          <w:szCs w:val="28"/>
          <w:lang w:eastAsia="ru-RU"/>
        </w:rPr>
        <w:t>»</w:t>
      </w:r>
    </w:p>
    <w:p w:rsidR="007979B1" w:rsidRPr="001F5658" w:rsidRDefault="007979B1" w:rsidP="007979B1">
      <w:pPr>
        <w:pStyle w:val="ad"/>
        <w:numPr>
          <w:ilvl w:val="0"/>
          <w:numId w:val="26"/>
        </w:numPr>
        <w:rPr>
          <w:b/>
          <w:bCs/>
          <w:color w:val="000000" w:themeColor="text1"/>
          <w:sz w:val="28"/>
          <w:szCs w:val="28"/>
        </w:rPr>
      </w:pPr>
      <w:r w:rsidRPr="001F5658">
        <w:rPr>
          <w:b/>
          <w:bCs/>
          <w:color w:val="000000" w:themeColor="text1"/>
          <w:sz w:val="28"/>
          <w:szCs w:val="28"/>
        </w:rPr>
        <w:t>Организационно-методические мероприятия</w:t>
      </w:r>
    </w:p>
    <w:p w:rsidR="007979B1" w:rsidRPr="001F5658" w:rsidRDefault="007979B1" w:rsidP="007979B1">
      <w:pPr>
        <w:pStyle w:val="ad"/>
        <w:rPr>
          <w:bCs/>
          <w:color w:val="000000" w:themeColor="text1"/>
          <w:sz w:val="28"/>
          <w:szCs w:val="28"/>
        </w:rPr>
      </w:pPr>
      <w:r w:rsidRPr="001F5658">
        <w:rPr>
          <w:bCs/>
          <w:color w:val="000000" w:themeColor="text1"/>
          <w:sz w:val="28"/>
          <w:szCs w:val="28"/>
        </w:rPr>
        <w:t>Согласно годового плана работы были проведены следующие мероприятия:</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Все учащиеся школы были 100% обеспечены учебниками</w:t>
      </w:r>
    </w:p>
    <w:p w:rsidR="007979B1" w:rsidRPr="001F5658" w:rsidRDefault="007979B1" w:rsidP="007979B1">
      <w:pPr>
        <w:pStyle w:val="ad"/>
        <w:numPr>
          <w:ilvl w:val="0"/>
          <w:numId w:val="31"/>
        </w:numPr>
        <w:jc w:val="both"/>
        <w:rPr>
          <w:bCs/>
          <w:color w:val="000000" w:themeColor="text1"/>
          <w:sz w:val="28"/>
          <w:szCs w:val="28"/>
        </w:rPr>
      </w:pPr>
      <w:r w:rsidRPr="001F5658">
        <w:rPr>
          <w:bCs/>
          <w:color w:val="000000" w:themeColor="text1"/>
          <w:sz w:val="28"/>
          <w:szCs w:val="28"/>
        </w:rPr>
        <w:t>Изучение и ознакомление с нормативными документами по учебно-методической литературе, разрешенной к использованию</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Согласование планов работы методических объединений, методического совета и иных служб школы</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Проведен анализ качественного состава педагогического коллектива, определены вакансии и проведена работа по их заполнению соответствующими педагогами</w:t>
      </w:r>
    </w:p>
    <w:p w:rsidR="007979B1" w:rsidRPr="001F5658" w:rsidRDefault="007979B1" w:rsidP="007979B1">
      <w:pPr>
        <w:spacing w:after="0" w:line="240" w:lineRule="auto"/>
        <w:ind w:left="720"/>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В 2016-2017 учебном году преподавание осуществлялось 19 педагогами, из них</w:t>
      </w:r>
    </w:p>
    <w:tbl>
      <w:tblPr>
        <w:tblStyle w:val="af"/>
        <w:tblW w:w="0" w:type="auto"/>
        <w:tblInd w:w="720" w:type="dxa"/>
        <w:tblLook w:val="04A0" w:firstRow="1" w:lastRow="0" w:firstColumn="1" w:lastColumn="0" w:noHBand="0" w:noVBand="1"/>
      </w:tblPr>
      <w:tblGrid>
        <w:gridCol w:w="1495"/>
        <w:gridCol w:w="1474"/>
        <w:gridCol w:w="1449"/>
        <w:gridCol w:w="1384"/>
        <w:gridCol w:w="1382"/>
        <w:gridCol w:w="1383"/>
        <w:gridCol w:w="1418"/>
      </w:tblGrid>
      <w:tr w:rsidR="007979B1" w:rsidRPr="001F5658" w:rsidTr="00BA4286">
        <w:tc>
          <w:tcPr>
            <w:tcW w:w="1496" w:type="dxa"/>
            <w:vMerge w:val="restart"/>
          </w:tcPr>
          <w:p w:rsidR="007979B1" w:rsidRPr="001F5658" w:rsidRDefault="007979B1" w:rsidP="007979B1">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всего</w:t>
            </w:r>
            <w:proofErr w:type="gramEnd"/>
            <w:r w:rsidRPr="001F5658">
              <w:rPr>
                <w:rFonts w:ascii="Times New Roman" w:hAnsi="Times New Roman" w:cs="Times New Roman"/>
                <w:bCs/>
                <w:color w:val="000000" w:themeColor="text1"/>
                <w:sz w:val="28"/>
                <w:szCs w:val="28"/>
              </w:rPr>
              <w:t xml:space="preserve"> педагогов</w:t>
            </w:r>
          </w:p>
        </w:tc>
        <w:tc>
          <w:tcPr>
            <w:tcW w:w="2935" w:type="dxa"/>
            <w:gridSpan w:val="2"/>
          </w:tcPr>
          <w:p w:rsidR="007979B1" w:rsidRPr="001F5658" w:rsidRDefault="007979B1" w:rsidP="007979B1">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из</w:t>
            </w:r>
            <w:proofErr w:type="gramEnd"/>
            <w:r w:rsidRPr="001F5658">
              <w:rPr>
                <w:rFonts w:ascii="Times New Roman" w:hAnsi="Times New Roman" w:cs="Times New Roman"/>
                <w:bCs/>
                <w:color w:val="000000" w:themeColor="text1"/>
                <w:sz w:val="28"/>
                <w:szCs w:val="28"/>
              </w:rPr>
              <w:t xml:space="preserve"> них, по образованию</w:t>
            </w:r>
          </w:p>
        </w:tc>
        <w:tc>
          <w:tcPr>
            <w:tcW w:w="5554" w:type="dxa"/>
            <w:gridSpan w:val="4"/>
          </w:tcPr>
          <w:p w:rsidR="007979B1" w:rsidRPr="001F5658" w:rsidRDefault="00B96839" w:rsidP="00B96839">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из</w:t>
            </w:r>
            <w:proofErr w:type="gramEnd"/>
            <w:r w:rsidRPr="001F5658">
              <w:rPr>
                <w:rFonts w:ascii="Times New Roman" w:hAnsi="Times New Roman" w:cs="Times New Roman"/>
                <w:bCs/>
                <w:color w:val="000000" w:themeColor="text1"/>
                <w:sz w:val="28"/>
                <w:szCs w:val="28"/>
              </w:rPr>
              <w:t xml:space="preserve"> них</w:t>
            </w:r>
            <w:r w:rsidR="007979B1" w:rsidRPr="001F5658">
              <w:rPr>
                <w:rFonts w:ascii="Times New Roman" w:hAnsi="Times New Roman" w:cs="Times New Roman"/>
                <w:bCs/>
                <w:color w:val="000000" w:themeColor="text1"/>
                <w:sz w:val="28"/>
                <w:szCs w:val="28"/>
              </w:rPr>
              <w:t xml:space="preserve"> по категориям</w:t>
            </w:r>
          </w:p>
        </w:tc>
      </w:tr>
      <w:tr w:rsidR="007979B1" w:rsidRPr="001F5658" w:rsidTr="007979B1">
        <w:tc>
          <w:tcPr>
            <w:tcW w:w="1496" w:type="dxa"/>
            <w:vMerge/>
          </w:tcPr>
          <w:p w:rsidR="007979B1" w:rsidRPr="001F5658" w:rsidRDefault="007979B1" w:rsidP="007979B1">
            <w:pPr>
              <w:rPr>
                <w:rFonts w:ascii="Times New Roman" w:hAnsi="Times New Roman" w:cs="Times New Roman"/>
                <w:bCs/>
                <w:color w:val="000000" w:themeColor="text1"/>
                <w:sz w:val="28"/>
                <w:szCs w:val="28"/>
              </w:rPr>
            </w:pPr>
          </w:p>
        </w:tc>
        <w:tc>
          <w:tcPr>
            <w:tcW w:w="1478" w:type="dxa"/>
          </w:tcPr>
          <w:p w:rsidR="007979B1" w:rsidRPr="001F5658" w:rsidRDefault="007979B1" w:rsidP="007979B1">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с</w:t>
            </w:r>
            <w:proofErr w:type="gramEnd"/>
            <w:r w:rsidRPr="001F5658">
              <w:rPr>
                <w:rFonts w:ascii="Times New Roman" w:hAnsi="Times New Roman" w:cs="Times New Roman"/>
                <w:bCs/>
                <w:color w:val="000000" w:themeColor="text1"/>
                <w:sz w:val="28"/>
                <w:szCs w:val="28"/>
              </w:rPr>
              <w:t xml:space="preserve"> высшим </w:t>
            </w:r>
          </w:p>
        </w:tc>
        <w:tc>
          <w:tcPr>
            <w:tcW w:w="1457" w:type="dxa"/>
          </w:tcPr>
          <w:p w:rsidR="007979B1" w:rsidRPr="001F5658" w:rsidRDefault="007979B1" w:rsidP="007979B1">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со</w:t>
            </w:r>
            <w:proofErr w:type="gramEnd"/>
            <w:r w:rsidRPr="001F5658">
              <w:rPr>
                <w:rFonts w:ascii="Times New Roman" w:hAnsi="Times New Roman" w:cs="Times New Roman"/>
                <w:bCs/>
                <w:color w:val="000000" w:themeColor="text1"/>
                <w:sz w:val="28"/>
                <w:szCs w:val="28"/>
              </w:rPr>
              <w:t xml:space="preserve"> с\спец </w:t>
            </w:r>
          </w:p>
        </w:tc>
        <w:tc>
          <w:tcPr>
            <w:tcW w:w="1388" w:type="dxa"/>
          </w:tcPr>
          <w:p w:rsidR="007979B1" w:rsidRPr="001F5658" w:rsidRDefault="007979B1" w:rsidP="007979B1">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высшая</w:t>
            </w:r>
            <w:proofErr w:type="gramEnd"/>
          </w:p>
        </w:tc>
        <w:tc>
          <w:tcPr>
            <w:tcW w:w="1388" w:type="dxa"/>
          </w:tcPr>
          <w:p w:rsidR="007979B1" w:rsidRPr="001F5658" w:rsidRDefault="007979B1" w:rsidP="007979B1">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первая</w:t>
            </w:r>
            <w:proofErr w:type="gramEnd"/>
          </w:p>
        </w:tc>
        <w:tc>
          <w:tcPr>
            <w:tcW w:w="1389" w:type="dxa"/>
          </w:tcPr>
          <w:p w:rsidR="007979B1" w:rsidRPr="001F5658" w:rsidRDefault="007979B1" w:rsidP="007979B1">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вторая</w:t>
            </w:r>
            <w:proofErr w:type="gramEnd"/>
          </w:p>
        </w:tc>
        <w:tc>
          <w:tcPr>
            <w:tcW w:w="1389" w:type="dxa"/>
          </w:tcPr>
          <w:p w:rsidR="007979B1" w:rsidRPr="001F5658" w:rsidRDefault="007979B1" w:rsidP="007979B1">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без</w:t>
            </w:r>
            <w:proofErr w:type="gramEnd"/>
            <w:r w:rsidRPr="001F5658">
              <w:rPr>
                <w:rFonts w:ascii="Times New Roman" w:hAnsi="Times New Roman" w:cs="Times New Roman"/>
                <w:bCs/>
                <w:color w:val="000000" w:themeColor="text1"/>
                <w:sz w:val="28"/>
                <w:szCs w:val="28"/>
              </w:rPr>
              <w:t xml:space="preserve"> категории</w:t>
            </w:r>
          </w:p>
        </w:tc>
      </w:tr>
      <w:tr w:rsidR="007979B1" w:rsidRPr="001F5658" w:rsidTr="007979B1">
        <w:tc>
          <w:tcPr>
            <w:tcW w:w="1496" w:type="dxa"/>
          </w:tcPr>
          <w:p w:rsidR="007979B1" w:rsidRPr="001F5658" w:rsidRDefault="007979B1" w:rsidP="007979B1">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19</w:t>
            </w:r>
          </w:p>
        </w:tc>
        <w:tc>
          <w:tcPr>
            <w:tcW w:w="1478" w:type="dxa"/>
          </w:tcPr>
          <w:p w:rsidR="007979B1" w:rsidRPr="001F5658" w:rsidRDefault="007979B1" w:rsidP="00B96839">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1</w:t>
            </w:r>
            <w:r w:rsidR="00B96839" w:rsidRPr="001F5658">
              <w:rPr>
                <w:rFonts w:ascii="Times New Roman" w:hAnsi="Times New Roman" w:cs="Times New Roman"/>
                <w:bCs/>
                <w:color w:val="000000" w:themeColor="text1"/>
                <w:sz w:val="28"/>
                <w:szCs w:val="28"/>
              </w:rPr>
              <w:t>4</w:t>
            </w:r>
          </w:p>
        </w:tc>
        <w:tc>
          <w:tcPr>
            <w:tcW w:w="1457" w:type="dxa"/>
          </w:tcPr>
          <w:p w:rsidR="007979B1" w:rsidRPr="001F5658" w:rsidRDefault="00B96839" w:rsidP="007979B1">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5</w:t>
            </w:r>
          </w:p>
        </w:tc>
        <w:tc>
          <w:tcPr>
            <w:tcW w:w="1388" w:type="dxa"/>
          </w:tcPr>
          <w:p w:rsidR="007979B1" w:rsidRPr="001F5658" w:rsidRDefault="007979B1" w:rsidP="007979B1">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1</w:t>
            </w:r>
          </w:p>
        </w:tc>
        <w:tc>
          <w:tcPr>
            <w:tcW w:w="1388" w:type="dxa"/>
          </w:tcPr>
          <w:p w:rsidR="007979B1" w:rsidRPr="001F5658" w:rsidRDefault="007979B1" w:rsidP="007979B1">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7</w:t>
            </w:r>
          </w:p>
        </w:tc>
        <w:tc>
          <w:tcPr>
            <w:tcW w:w="1389" w:type="dxa"/>
          </w:tcPr>
          <w:p w:rsidR="007979B1" w:rsidRPr="001F5658" w:rsidRDefault="007979B1" w:rsidP="007979B1">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5</w:t>
            </w:r>
          </w:p>
        </w:tc>
        <w:tc>
          <w:tcPr>
            <w:tcW w:w="1389" w:type="dxa"/>
          </w:tcPr>
          <w:p w:rsidR="007979B1" w:rsidRPr="001F5658" w:rsidRDefault="007979B1" w:rsidP="007979B1">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6</w:t>
            </w:r>
          </w:p>
        </w:tc>
      </w:tr>
    </w:tbl>
    <w:p w:rsidR="00B96839" w:rsidRPr="001F5658" w:rsidRDefault="00B96839" w:rsidP="00B96839">
      <w:pPr>
        <w:pStyle w:val="ad"/>
        <w:ind w:left="1080"/>
        <w:rPr>
          <w:bCs/>
          <w:color w:val="000000" w:themeColor="text1"/>
          <w:sz w:val="28"/>
          <w:szCs w:val="28"/>
        </w:rPr>
      </w:pPr>
      <w:r w:rsidRPr="001F5658">
        <w:rPr>
          <w:bCs/>
          <w:color w:val="000000" w:themeColor="text1"/>
          <w:sz w:val="28"/>
          <w:szCs w:val="28"/>
        </w:rPr>
        <w:t>Четыре педагога заканчивают ВУЗы: 2 педагога получение первого высшего педагогического образования, 2 педагога получение второго высшего педагогического образования.</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 xml:space="preserve">Подготовка статистических отчетов </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Оформление тарификации</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Утверждение рабочих программ по предметам</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Составление   расписания</w:t>
      </w:r>
    </w:p>
    <w:p w:rsidR="007979B1" w:rsidRPr="001F5658" w:rsidRDefault="007979B1" w:rsidP="007979B1">
      <w:pPr>
        <w:pStyle w:val="ad"/>
        <w:numPr>
          <w:ilvl w:val="0"/>
          <w:numId w:val="31"/>
        </w:numPr>
        <w:rPr>
          <w:bCs/>
          <w:color w:val="000000" w:themeColor="text1"/>
          <w:sz w:val="28"/>
          <w:szCs w:val="28"/>
        </w:rPr>
      </w:pPr>
      <w:r w:rsidRPr="001F5658">
        <w:rPr>
          <w:bCs/>
          <w:color w:val="000000" w:themeColor="text1"/>
          <w:sz w:val="28"/>
          <w:szCs w:val="28"/>
        </w:rPr>
        <w:t xml:space="preserve">Составление расписания   кружков, </w:t>
      </w:r>
      <w:proofErr w:type="gramStart"/>
      <w:r w:rsidRPr="001F5658">
        <w:rPr>
          <w:bCs/>
          <w:color w:val="000000" w:themeColor="text1"/>
          <w:sz w:val="28"/>
          <w:szCs w:val="28"/>
        </w:rPr>
        <w:t>занятий  внеурочной</w:t>
      </w:r>
      <w:proofErr w:type="gramEnd"/>
      <w:r w:rsidRPr="001F5658">
        <w:rPr>
          <w:bCs/>
          <w:color w:val="000000" w:themeColor="text1"/>
          <w:sz w:val="28"/>
          <w:szCs w:val="28"/>
        </w:rPr>
        <w:t xml:space="preserve"> деятельности</w:t>
      </w:r>
    </w:p>
    <w:p w:rsidR="007979B1" w:rsidRPr="001F5658" w:rsidRDefault="007979B1" w:rsidP="007979B1">
      <w:pPr>
        <w:spacing w:after="0" w:line="240" w:lineRule="auto"/>
        <w:ind w:left="720"/>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Все данные мероприятия обеспечили эффективное выполнение задач УВП.</w:t>
      </w:r>
    </w:p>
    <w:p w:rsidR="007979B1" w:rsidRPr="001F5658" w:rsidRDefault="007979B1" w:rsidP="007979B1">
      <w:pPr>
        <w:pStyle w:val="ad"/>
        <w:numPr>
          <w:ilvl w:val="0"/>
          <w:numId w:val="26"/>
        </w:numPr>
        <w:rPr>
          <w:b/>
          <w:bCs/>
          <w:color w:val="000000" w:themeColor="text1"/>
          <w:sz w:val="28"/>
          <w:szCs w:val="28"/>
        </w:rPr>
      </w:pPr>
      <w:r w:rsidRPr="001F5658">
        <w:rPr>
          <w:b/>
          <w:bCs/>
          <w:color w:val="000000" w:themeColor="text1"/>
          <w:sz w:val="28"/>
          <w:szCs w:val="28"/>
        </w:rPr>
        <w:t>Нормативно-правовое регулирование</w:t>
      </w:r>
    </w:p>
    <w:p w:rsidR="007979B1" w:rsidRPr="001F5658" w:rsidRDefault="00112766" w:rsidP="007979B1">
      <w:pPr>
        <w:pStyle w:val="ad"/>
        <w:rPr>
          <w:bCs/>
          <w:color w:val="000000" w:themeColor="text1"/>
          <w:sz w:val="28"/>
          <w:szCs w:val="28"/>
        </w:rPr>
      </w:pPr>
      <w:r w:rsidRPr="001F5658">
        <w:rPr>
          <w:bCs/>
          <w:color w:val="000000" w:themeColor="text1"/>
          <w:sz w:val="28"/>
          <w:szCs w:val="28"/>
        </w:rPr>
        <w:t>Для реализации данного направления планирования были проведены следующие мероприятия:</w:t>
      </w:r>
    </w:p>
    <w:p w:rsidR="00112766" w:rsidRPr="001F5658" w:rsidRDefault="00112766" w:rsidP="00112766">
      <w:pPr>
        <w:pStyle w:val="ad"/>
        <w:numPr>
          <w:ilvl w:val="0"/>
          <w:numId w:val="32"/>
        </w:numPr>
        <w:rPr>
          <w:bCs/>
          <w:color w:val="000000" w:themeColor="text1"/>
          <w:sz w:val="28"/>
          <w:szCs w:val="28"/>
        </w:rPr>
      </w:pPr>
      <w:r w:rsidRPr="001F5658">
        <w:rPr>
          <w:bCs/>
          <w:color w:val="000000" w:themeColor="text1"/>
          <w:sz w:val="28"/>
          <w:szCs w:val="28"/>
        </w:rPr>
        <w:t>Планирование работы на год</w:t>
      </w:r>
    </w:p>
    <w:p w:rsidR="00112766" w:rsidRPr="001F5658" w:rsidRDefault="00112766" w:rsidP="00112766">
      <w:pPr>
        <w:pStyle w:val="ad"/>
        <w:numPr>
          <w:ilvl w:val="0"/>
          <w:numId w:val="32"/>
        </w:numPr>
        <w:rPr>
          <w:bCs/>
          <w:color w:val="000000" w:themeColor="text1"/>
          <w:sz w:val="28"/>
          <w:szCs w:val="28"/>
        </w:rPr>
      </w:pPr>
      <w:r w:rsidRPr="001F5658">
        <w:rPr>
          <w:bCs/>
          <w:color w:val="000000" w:themeColor="text1"/>
          <w:sz w:val="28"/>
          <w:szCs w:val="28"/>
        </w:rPr>
        <w:t>Создание экспертной комиссии по аттестации педагогов школы</w:t>
      </w:r>
    </w:p>
    <w:p w:rsidR="00112766" w:rsidRPr="001F5658" w:rsidRDefault="00112766" w:rsidP="00112766">
      <w:pPr>
        <w:pStyle w:val="ad"/>
        <w:numPr>
          <w:ilvl w:val="0"/>
          <w:numId w:val="32"/>
        </w:numPr>
        <w:rPr>
          <w:bCs/>
          <w:color w:val="000000" w:themeColor="text1"/>
          <w:sz w:val="28"/>
          <w:szCs w:val="28"/>
        </w:rPr>
      </w:pPr>
      <w:r w:rsidRPr="001F5658">
        <w:rPr>
          <w:bCs/>
          <w:color w:val="000000" w:themeColor="text1"/>
          <w:sz w:val="28"/>
          <w:szCs w:val="28"/>
        </w:rPr>
        <w:t>Ознакомление педагогов школы с НПА, локальными актами, инструктивно-методическим письмом, учебными программами на новый учебный год</w:t>
      </w:r>
    </w:p>
    <w:p w:rsidR="00112766" w:rsidRPr="001F5658" w:rsidRDefault="00112766" w:rsidP="00112766">
      <w:pPr>
        <w:pStyle w:val="ad"/>
        <w:rPr>
          <w:bCs/>
          <w:color w:val="000000" w:themeColor="text1"/>
          <w:sz w:val="28"/>
          <w:szCs w:val="28"/>
        </w:rPr>
      </w:pPr>
      <w:r w:rsidRPr="001F5658">
        <w:rPr>
          <w:bCs/>
          <w:color w:val="000000" w:themeColor="text1"/>
          <w:sz w:val="28"/>
          <w:szCs w:val="28"/>
        </w:rPr>
        <w:t>Данные мероприятия проводились в течение всего года и успешно выполнили свои функции.</w:t>
      </w:r>
    </w:p>
    <w:p w:rsidR="00DD40E4" w:rsidRPr="001F5658" w:rsidRDefault="00112766" w:rsidP="00112766">
      <w:pPr>
        <w:pStyle w:val="ad"/>
        <w:numPr>
          <w:ilvl w:val="0"/>
          <w:numId w:val="32"/>
        </w:numPr>
        <w:rPr>
          <w:b/>
          <w:bCs/>
          <w:color w:val="000000" w:themeColor="text1"/>
          <w:sz w:val="28"/>
          <w:szCs w:val="28"/>
        </w:rPr>
      </w:pPr>
      <w:r w:rsidRPr="001F5658">
        <w:rPr>
          <w:b/>
          <w:bCs/>
          <w:color w:val="000000" w:themeColor="text1"/>
          <w:sz w:val="28"/>
          <w:szCs w:val="28"/>
        </w:rPr>
        <w:t xml:space="preserve">Управление обновлением содержания образования  </w:t>
      </w:r>
    </w:p>
    <w:p w:rsidR="00DD40E4" w:rsidRPr="001F5658" w:rsidRDefault="00200514" w:rsidP="00DD40E4">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В 2016-2017 учебном году началась модернизация системы образования, обусловленная переход</w:t>
      </w:r>
      <w:r w:rsidR="00B92E5F" w:rsidRPr="001F5658">
        <w:rPr>
          <w:rFonts w:ascii="Times New Roman" w:eastAsia="Times New Roman" w:hAnsi="Times New Roman" w:cs="Times New Roman"/>
          <w:spacing w:val="1"/>
          <w:sz w:val="28"/>
          <w:szCs w:val="28"/>
          <w:lang w:eastAsia="ru-RU"/>
        </w:rPr>
        <w:t xml:space="preserve">ом на </w:t>
      </w:r>
      <w:r w:rsidRPr="001F5658">
        <w:rPr>
          <w:rFonts w:ascii="Times New Roman" w:eastAsia="Times New Roman" w:hAnsi="Times New Roman" w:cs="Times New Roman"/>
          <w:spacing w:val="1"/>
          <w:sz w:val="28"/>
          <w:szCs w:val="28"/>
          <w:lang w:eastAsia="ru-RU"/>
        </w:rPr>
        <w:t>обновленно</w:t>
      </w:r>
      <w:r w:rsidR="00B92E5F" w:rsidRPr="001F5658">
        <w:rPr>
          <w:rFonts w:ascii="Times New Roman" w:eastAsia="Times New Roman" w:hAnsi="Times New Roman" w:cs="Times New Roman"/>
          <w:spacing w:val="1"/>
          <w:sz w:val="28"/>
          <w:szCs w:val="28"/>
          <w:lang w:eastAsia="ru-RU"/>
        </w:rPr>
        <w:t>е</w:t>
      </w:r>
      <w:r w:rsidRPr="001F5658">
        <w:rPr>
          <w:rFonts w:ascii="Times New Roman" w:eastAsia="Times New Roman" w:hAnsi="Times New Roman" w:cs="Times New Roman"/>
          <w:spacing w:val="1"/>
          <w:sz w:val="28"/>
          <w:szCs w:val="28"/>
          <w:lang w:eastAsia="ru-RU"/>
        </w:rPr>
        <w:t xml:space="preserve"> содержани</w:t>
      </w:r>
      <w:r w:rsidR="008D289E" w:rsidRPr="001F5658">
        <w:rPr>
          <w:rFonts w:ascii="Times New Roman" w:eastAsia="Times New Roman" w:hAnsi="Times New Roman" w:cs="Times New Roman"/>
          <w:spacing w:val="1"/>
          <w:sz w:val="28"/>
          <w:szCs w:val="28"/>
          <w:lang w:eastAsia="ru-RU"/>
        </w:rPr>
        <w:t>е</w:t>
      </w:r>
      <w:r w:rsidRPr="001F5658">
        <w:rPr>
          <w:rFonts w:ascii="Times New Roman" w:eastAsia="Times New Roman" w:hAnsi="Times New Roman" w:cs="Times New Roman"/>
          <w:spacing w:val="1"/>
          <w:sz w:val="28"/>
          <w:szCs w:val="28"/>
          <w:lang w:eastAsia="ru-RU"/>
        </w:rPr>
        <w:t xml:space="preserve"> образования. В </w:t>
      </w:r>
      <w:r w:rsidRPr="001F5658">
        <w:rPr>
          <w:rFonts w:ascii="Times New Roman" w:eastAsia="Times New Roman" w:hAnsi="Times New Roman" w:cs="Times New Roman"/>
          <w:spacing w:val="1"/>
          <w:sz w:val="28"/>
          <w:szCs w:val="28"/>
          <w:lang w:eastAsia="ru-RU"/>
        </w:rPr>
        <w:lastRenderedPageBreak/>
        <w:t>Ковыльненской СШ началось внедрение критериального оценивания. Для успешного и эффективного перехода на данную модель образования работниками школы были пройдены курсы</w:t>
      </w:r>
      <w:r w:rsidR="000A72A5" w:rsidRPr="001F5658">
        <w:rPr>
          <w:rFonts w:ascii="Times New Roman" w:eastAsia="Times New Roman" w:hAnsi="Times New Roman" w:cs="Times New Roman"/>
          <w:spacing w:val="1"/>
          <w:sz w:val="28"/>
          <w:szCs w:val="28"/>
          <w:lang w:eastAsia="ru-RU"/>
        </w:rPr>
        <w:t xml:space="preserve"> в рамках обновления содержания образования</w:t>
      </w:r>
      <w:r w:rsidRPr="001F5658">
        <w:rPr>
          <w:rFonts w:ascii="Times New Roman" w:eastAsia="Times New Roman" w:hAnsi="Times New Roman" w:cs="Times New Roman"/>
          <w:spacing w:val="1"/>
          <w:sz w:val="28"/>
          <w:szCs w:val="28"/>
          <w:lang w:eastAsia="ru-RU"/>
        </w:rPr>
        <w:t>:</w:t>
      </w:r>
    </w:p>
    <w:tbl>
      <w:tblPr>
        <w:tblStyle w:val="af"/>
        <w:tblW w:w="0" w:type="auto"/>
        <w:tblLook w:val="04A0" w:firstRow="1" w:lastRow="0" w:firstColumn="1" w:lastColumn="0" w:noHBand="0" w:noVBand="1"/>
      </w:tblPr>
      <w:tblGrid>
        <w:gridCol w:w="2376"/>
        <w:gridCol w:w="3402"/>
        <w:gridCol w:w="4820"/>
      </w:tblGrid>
      <w:tr w:rsidR="00200514" w:rsidRPr="001F5658" w:rsidTr="001F5658">
        <w:tc>
          <w:tcPr>
            <w:tcW w:w="2376" w:type="dxa"/>
          </w:tcPr>
          <w:p w:rsidR="00200514" w:rsidRPr="001F5658" w:rsidRDefault="00200514" w:rsidP="00200514">
            <w:pPr>
              <w:ind w:right="355"/>
              <w:jc w:val="center"/>
              <w:rPr>
                <w:rFonts w:ascii="Times New Roman" w:eastAsia="Times New Roman" w:hAnsi="Times New Roman" w:cs="Times New Roman"/>
                <w:b/>
                <w:spacing w:val="1"/>
                <w:sz w:val="28"/>
                <w:szCs w:val="28"/>
                <w:lang w:eastAsia="ru-RU"/>
              </w:rPr>
            </w:pPr>
            <w:r w:rsidRPr="001F5658">
              <w:rPr>
                <w:rFonts w:ascii="Times New Roman" w:eastAsia="Times New Roman" w:hAnsi="Times New Roman" w:cs="Times New Roman"/>
                <w:b/>
                <w:spacing w:val="1"/>
                <w:sz w:val="28"/>
                <w:szCs w:val="28"/>
                <w:lang w:eastAsia="ru-RU"/>
              </w:rPr>
              <w:t>ФИО педагога</w:t>
            </w:r>
          </w:p>
        </w:tc>
        <w:tc>
          <w:tcPr>
            <w:tcW w:w="3402" w:type="dxa"/>
          </w:tcPr>
          <w:p w:rsidR="00200514" w:rsidRPr="001F5658" w:rsidRDefault="00200514" w:rsidP="00200514">
            <w:pPr>
              <w:ind w:right="355"/>
              <w:jc w:val="center"/>
              <w:rPr>
                <w:rFonts w:ascii="Times New Roman" w:eastAsia="Times New Roman" w:hAnsi="Times New Roman" w:cs="Times New Roman"/>
                <w:b/>
                <w:spacing w:val="1"/>
                <w:sz w:val="28"/>
                <w:szCs w:val="28"/>
                <w:lang w:eastAsia="ru-RU"/>
              </w:rPr>
            </w:pPr>
            <w:proofErr w:type="gramStart"/>
            <w:r w:rsidRPr="001F5658">
              <w:rPr>
                <w:rFonts w:ascii="Times New Roman" w:eastAsia="Times New Roman" w:hAnsi="Times New Roman" w:cs="Times New Roman"/>
                <w:b/>
                <w:spacing w:val="1"/>
                <w:sz w:val="28"/>
                <w:szCs w:val="28"/>
                <w:lang w:eastAsia="ru-RU"/>
              </w:rPr>
              <w:t>должность</w:t>
            </w:r>
            <w:proofErr w:type="gramEnd"/>
          </w:p>
        </w:tc>
        <w:tc>
          <w:tcPr>
            <w:tcW w:w="4820" w:type="dxa"/>
          </w:tcPr>
          <w:p w:rsidR="00200514" w:rsidRPr="001F5658" w:rsidRDefault="00200514" w:rsidP="00200514">
            <w:pPr>
              <w:ind w:right="355"/>
              <w:jc w:val="center"/>
              <w:rPr>
                <w:rFonts w:ascii="Times New Roman" w:eastAsia="Times New Roman" w:hAnsi="Times New Roman" w:cs="Times New Roman"/>
                <w:b/>
                <w:spacing w:val="1"/>
                <w:sz w:val="28"/>
                <w:szCs w:val="28"/>
                <w:lang w:eastAsia="ru-RU"/>
              </w:rPr>
            </w:pPr>
            <w:proofErr w:type="gramStart"/>
            <w:r w:rsidRPr="001F5658">
              <w:rPr>
                <w:rFonts w:ascii="Times New Roman" w:eastAsia="Times New Roman" w:hAnsi="Times New Roman" w:cs="Times New Roman"/>
                <w:b/>
                <w:spacing w:val="1"/>
                <w:sz w:val="28"/>
                <w:szCs w:val="28"/>
                <w:lang w:eastAsia="ru-RU"/>
              </w:rPr>
              <w:t>тема</w:t>
            </w:r>
            <w:proofErr w:type="gramEnd"/>
            <w:r w:rsidRPr="001F5658">
              <w:rPr>
                <w:rFonts w:ascii="Times New Roman" w:eastAsia="Times New Roman" w:hAnsi="Times New Roman" w:cs="Times New Roman"/>
                <w:b/>
                <w:spacing w:val="1"/>
                <w:sz w:val="28"/>
                <w:szCs w:val="28"/>
                <w:lang w:eastAsia="ru-RU"/>
              </w:rPr>
              <w:t xml:space="preserve"> курсов</w:t>
            </w:r>
          </w:p>
        </w:tc>
      </w:tr>
      <w:tr w:rsidR="00200514" w:rsidRPr="001F5658" w:rsidTr="001F5658">
        <w:tc>
          <w:tcPr>
            <w:tcW w:w="2376" w:type="dxa"/>
          </w:tcPr>
          <w:p w:rsidR="00200514" w:rsidRPr="001F5658" w:rsidRDefault="00200514" w:rsidP="00DD40E4">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Зеленко Н.С.</w:t>
            </w:r>
          </w:p>
        </w:tc>
        <w:tc>
          <w:tcPr>
            <w:tcW w:w="3402" w:type="dxa"/>
          </w:tcPr>
          <w:p w:rsidR="00200514" w:rsidRPr="001F5658" w:rsidRDefault="00200514"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директор</w:t>
            </w:r>
            <w:proofErr w:type="gramEnd"/>
          </w:p>
        </w:tc>
        <w:tc>
          <w:tcPr>
            <w:tcW w:w="4820" w:type="dxa"/>
          </w:tcPr>
          <w:p w:rsidR="00200514"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директоров</w:t>
            </w:r>
          </w:p>
        </w:tc>
      </w:tr>
      <w:tr w:rsidR="00200514" w:rsidRPr="001F5658" w:rsidTr="001F5658">
        <w:tc>
          <w:tcPr>
            <w:tcW w:w="2376" w:type="dxa"/>
          </w:tcPr>
          <w:p w:rsidR="00200514" w:rsidRPr="001F5658" w:rsidRDefault="00200514" w:rsidP="00DD40E4">
            <w:pPr>
              <w:ind w:right="355"/>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t>Ребик</w:t>
            </w:r>
            <w:proofErr w:type="spellEnd"/>
            <w:r w:rsidRPr="001F5658">
              <w:rPr>
                <w:rFonts w:ascii="Times New Roman" w:eastAsia="Times New Roman" w:hAnsi="Times New Roman" w:cs="Times New Roman"/>
                <w:spacing w:val="1"/>
                <w:sz w:val="28"/>
                <w:szCs w:val="28"/>
                <w:lang w:eastAsia="ru-RU"/>
              </w:rPr>
              <w:t xml:space="preserve"> Т.Ю.</w:t>
            </w:r>
          </w:p>
        </w:tc>
        <w:tc>
          <w:tcPr>
            <w:tcW w:w="3402" w:type="dxa"/>
          </w:tcPr>
          <w:p w:rsidR="00200514" w:rsidRPr="001F5658" w:rsidRDefault="00200514"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зам</w:t>
            </w:r>
            <w:proofErr w:type="gramEnd"/>
            <w:r w:rsidRPr="001F5658">
              <w:rPr>
                <w:rFonts w:ascii="Times New Roman" w:eastAsia="Times New Roman" w:hAnsi="Times New Roman" w:cs="Times New Roman"/>
                <w:spacing w:val="1"/>
                <w:sz w:val="28"/>
                <w:szCs w:val="28"/>
                <w:lang w:eastAsia="ru-RU"/>
              </w:rPr>
              <w:t xml:space="preserve"> директора по УВР</w:t>
            </w:r>
          </w:p>
        </w:tc>
        <w:tc>
          <w:tcPr>
            <w:tcW w:w="4820" w:type="dxa"/>
          </w:tcPr>
          <w:p w:rsidR="00200514"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школьного координатора</w:t>
            </w:r>
          </w:p>
        </w:tc>
      </w:tr>
      <w:tr w:rsidR="00200514" w:rsidRPr="001F5658" w:rsidTr="001F5658">
        <w:tc>
          <w:tcPr>
            <w:tcW w:w="2376" w:type="dxa"/>
          </w:tcPr>
          <w:p w:rsidR="00200514" w:rsidRPr="001F5658" w:rsidRDefault="00200514" w:rsidP="00DD40E4">
            <w:pPr>
              <w:ind w:right="355"/>
              <w:jc w:val="both"/>
              <w:rPr>
                <w:rFonts w:ascii="Times New Roman" w:eastAsia="Times New Roman" w:hAnsi="Times New Roman" w:cs="Times New Roman"/>
                <w:spacing w:val="1"/>
                <w:sz w:val="28"/>
                <w:szCs w:val="28"/>
                <w:lang w:eastAsia="ru-RU"/>
              </w:rPr>
            </w:pPr>
            <w:proofErr w:type="spellStart"/>
            <w:proofErr w:type="gramStart"/>
            <w:r w:rsidRPr="001F5658">
              <w:rPr>
                <w:rFonts w:ascii="Times New Roman" w:eastAsia="Times New Roman" w:hAnsi="Times New Roman" w:cs="Times New Roman"/>
                <w:spacing w:val="1"/>
                <w:sz w:val="28"/>
                <w:szCs w:val="28"/>
                <w:lang w:eastAsia="ru-RU"/>
              </w:rPr>
              <w:t>Абдрахманова</w:t>
            </w:r>
            <w:proofErr w:type="spellEnd"/>
            <w:r w:rsidRPr="001F5658">
              <w:rPr>
                <w:rFonts w:ascii="Times New Roman" w:eastAsia="Times New Roman" w:hAnsi="Times New Roman" w:cs="Times New Roman"/>
                <w:spacing w:val="1"/>
                <w:sz w:val="28"/>
                <w:szCs w:val="28"/>
                <w:lang w:eastAsia="ru-RU"/>
              </w:rPr>
              <w:t xml:space="preserve">  Н.К.</w:t>
            </w:r>
            <w:proofErr w:type="gramEnd"/>
          </w:p>
        </w:tc>
        <w:tc>
          <w:tcPr>
            <w:tcW w:w="3402" w:type="dxa"/>
          </w:tcPr>
          <w:p w:rsidR="00200514" w:rsidRPr="001F5658" w:rsidRDefault="00200514"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зам</w:t>
            </w:r>
            <w:proofErr w:type="gramEnd"/>
            <w:r w:rsidRPr="001F5658">
              <w:rPr>
                <w:rFonts w:ascii="Times New Roman" w:eastAsia="Times New Roman" w:hAnsi="Times New Roman" w:cs="Times New Roman"/>
                <w:spacing w:val="1"/>
                <w:sz w:val="28"/>
                <w:szCs w:val="28"/>
                <w:lang w:eastAsia="ru-RU"/>
              </w:rPr>
              <w:t xml:space="preserve"> директора  по ВР</w:t>
            </w:r>
          </w:p>
        </w:tc>
        <w:tc>
          <w:tcPr>
            <w:tcW w:w="4820" w:type="dxa"/>
          </w:tcPr>
          <w:p w:rsidR="00200514"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зам директоров по ВР</w:t>
            </w:r>
          </w:p>
        </w:tc>
      </w:tr>
      <w:tr w:rsidR="00D276C2" w:rsidRPr="001F5658" w:rsidTr="001F5658">
        <w:tc>
          <w:tcPr>
            <w:tcW w:w="2376"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Телепанченко Л.А.</w:t>
            </w:r>
          </w:p>
        </w:tc>
        <w:tc>
          <w:tcPr>
            <w:tcW w:w="3402"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1 класса</w:t>
            </w:r>
          </w:p>
        </w:tc>
        <w:tc>
          <w:tcPr>
            <w:tcW w:w="4820" w:type="dxa"/>
          </w:tcPr>
          <w:p w:rsidR="00D276C2" w:rsidRPr="001F5658" w:rsidRDefault="00D276C2"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D276C2" w:rsidRPr="001F5658" w:rsidTr="001F5658">
        <w:tc>
          <w:tcPr>
            <w:tcW w:w="2376"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t>Манкей</w:t>
            </w:r>
            <w:proofErr w:type="spellEnd"/>
            <w:r w:rsidRPr="001F5658">
              <w:rPr>
                <w:rFonts w:ascii="Times New Roman" w:eastAsia="Times New Roman" w:hAnsi="Times New Roman" w:cs="Times New Roman"/>
                <w:spacing w:val="1"/>
                <w:sz w:val="28"/>
                <w:szCs w:val="28"/>
                <w:lang w:eastAsia="ru-RU"/>
              </w:rPr>
              <w:t xml:space="preserve"> Б.</w:t>
            </w:r>
          </w:p>
        </w:tc>
        <w:tc>
          <w:tcPr>
            <w:tcW w:w="3402"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казахского языка</w:t>
            </w:r>
          </w:p>
        </w:tc>
        <w:tc>
          <w:tcPr>
            <w:tcW w:w="4820"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D276C2" w:rsidRPr="001F5658" w:rsidTr="001F5658">
        <w:tc>
          <w:tcPr>
            <w:tcW w:w="2376"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Мельникова Л.В.</w:t>
            </w:r>
          </w:p>
        </w:tc>
        <w:tc>
          <w:tcPr>
            <w:tcW w:w="3402"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английского языка</w:t>
            </w:r>
          </w:p>
        </w:tc>
        <w:tc>
          <w:tcPr>
            <w:tcW w:w="4820" w:type="dxa"/>
          </w:tcPr>
          <w:p w:rsidR="00D276C2" w:rsidRPr="001F5658" w:rsidRDefault="00D276C2"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D276C2" w:rsidRPr="001F5658" w:rsidTr="001F5658">
        <w:tc>
          <w:tcPr>
            <w:tcW w:w="2376"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Абдрахманова Н.К.</w:t>
            </w:r>
          </w:p>
        </w:tc>
        <w:tc>
          <w:tcPr>
            <w:tcW w:w="3402"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художественного труда</w:t>
            </w:r>
          </w:p>
        </w:tc>
        <w:tc>
          <w:tcPr>
            <w:tcW w:w="4820"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Развитие профессиональных компетентностей учителей ИЗО и черчения в условиях обновленного содержания образования</w:t>
            </w:r>
          </w:p>
        </w:tc>
      </w:tr>
      <w:tr w:rsidR="00D276C2" w:rsidRPr="001F5658" w:rsidTr="001F5658">
        <w:tc>
          <w:tcPr>
            <w:tcW w:w="2376"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Печенкина Л.А.</w:t>
            </w:r>
          </w:p>
        </w:tc>
        <w:tc>
          <w:tcPr>
            <w:tcW w:w="3402" w:type="dxa"/>
          </w:tcPr>
          <w:p w:rsidR="00D276C2" w:rsidRPr="001F5658" w:rsidRDefault="00D276C2" w:rsidP="00DD40E4">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самопознания</w:t>
            </w:r>
          </w:p>
        </w:tc>
        <w:tc>
          <w:tcPr>
            <w:tcW w:w="4820" w:type="dxa"/>
          </w:tcPr>
          <w:p w:rsidR="00D276C2" w:rsidRPr="001F5658" w:rsidRDefault="00D276C2"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bl>
    <w:p w:rsidR="00112766" w:rsidRPr="001F5658" w:rsidRDefault="00112766" w:rsidP="00DD40E4">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Телепанченко Л.А. – учитель 1 класса приняла участие в республиканском учебно-методическом семинаре для учителей начальных классов «Методические особенности работы с учебниками 1 класса, разработанные в рамках обновленного содержания образования».</w:t>
      </w:r>
    </w:p>
    <w:p w:rsidR="008D289E" w:rsidRPr="001F5658" w:rsidRDefault="008D289E" w:rsidP="00DD40E4">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t>Манкей</w:t>
      </w:r>
      <w:proofErr w:type="spellEnd"/>
      <w:r w:rsidRPr="001F5658">
        <w:rPr>
          <w:rFonts w:ascii="Times New Roman" w:eastAsia="Times New Roman" w:hAnsi="Times New Roman" w:cs="Times New Roman"/>
          <w:spacing w:val="1"/>
          <w:sz w:val="28"/>
          <w:szCs w:val="28"/>
          <w:lang w:eastAsia="ru-RU"/>
        </w:rPr>
        <w:t xml:space="preserve"> Б – учитель казахского языка в 1 классе – приняла участие в республиканском обучающем семинаре «</w:t>
      </w:r>
      <w:r w:rsidRPr="001F5658">
        <w:rPr>
          <w:rFonts w:ascii="Times New Roman" w:hAnsi="Times New Roman" w:cs="Times New Roman"/>
          <w:bCs/>
          <w:color w:val="000000" w:themeColor="text1"/>
          <w:sz w:val="28"/>
          <w:szCs w:val="28"/>
        </w:rPr>
        <w:t>Эффективные методы и приемы изучения казахского языка как второго языка обучения».</w:t>
      </w:r>
    </w:p>
    <w:p w:rsidR="000A72A5" w:rsidRPr="001F5658" w:rsidRDefault="000A72A5" w:rsidP="00DD40E4">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 xml:space="preserve">Обучение в 1 классе осуществлялось в режиме 5-тидневной учебной недели. Расписание было составлено с учетом рекомендаций. С родителями проведена разъяснительная работа по вопросам критериального оценивания, предоставлены информационные брошюры, графики </w:t>
      </w:r>
      <w:proofErr w:type="spellStart"/>
      <w:r w:rsidRPr="001F5658">
        <w:rPr>
          <w:rFonts w:ascii="Times New Roman" w:eastAsia="Times New Roman" w:hAnsi="Times New Roman" w:cs="Times New Roman"/>
          <w:spacing w:val="1"/>
          <w:sz w:val="28"/>
          <w:szCs w:val="28"/>
          <w:lang w:eastAsia="ru-RU"/>
        </w:rPr>
        <w:t>СОч</w:t>
      </w:r>
      <w:proofErr w:type="spellEnd"/>
    </w:p>
    <w:p w:rsidR="00200514" w:rsidRPr="001F5658" w:rsidRDefault="00D276C2" w:rsidP="00DD40E4">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Два учителя прошли обучение по уровневым курсам:</w:t>
      </w:r>
    </w:p>
    <w:p w:rsidR="00D276C2" w:rsidRPr="001F5658" w:rsidRDefault="00D276C2" w:rsidP="00D276C2">
      <w:pPr>
        <w:pStyle w:val="ad"/>
        <w:numPr>
          <w:ilvl w:val="0"/>
          <w:numId w:val="29"/>
        </w:numPr>
        <w:shd w:val="clear" w:color="auto" w:fill="FFFFFF"/>
        <w:ind w:right="355"/>
        <w:jc w:val="both"/>
        <w:rPr>
          <w:spacing w:val="1"/>
          <w:sz w:val="28"/>
          <w:szCs w:val="28"/>
        </w:rPr>
      </w:pPr>
      <w:r w:rsidRPr="001F5658">
        <w:rPr>
          <w:spacing w:val="1"/>
          <w:sz w:val="28"/>
          <w:szCs w:val="28"/>
        </w:rPr>
        <w:t>Печенкина Л.А. – учитель первой категории – второй уровень (2014 г)</w:t>
      </w:r>
    </w:p>
    <w:p w:rsidR="00D276C2" w:rsidRPr="001F5658" w:rsidRDefault="00D276C2" w:rsidP="001F5658">
      <w:pPr>
        <w:pStyle w:val="ad"/>
        <w:numPr>
          <w:ilvl w:val="0"/>
          <w:numId w:val="29"/>
        </w:numPr>
        <w:shd w:val="clear" w:color="auto" w:fill="FFFFFF"/>
        <w:tabs>
          <w:tab w:val="left" w:pos="10065"/>
        </w:tabs>
        <w:ind w:right="355"/>
        <w:jc w:val="both"/>
        <w:rPr>
          <w:spacing w:val="1"/>
          <w:sz w:val="28"/>
          <w:szCs w:val="28"/>
        </w:rPr>
      </w:pPr>
      <w:r w:rsidRPr="001F5658">
        <w:rPr>
          <w:spacing w:val="1"/>
          <w:sz w:val="28"/>
          <w:szCs w:val="28"/>
        </w:rPr>
        <w:t xml:space="preserve">Абдрахманова </w:t>
      </w:r>
      <w:r w:rsidR="00042535" w:rsidRPr="001F5658">
        <w:rPr>
          <w:spacing w:val="1"/>
          <w:sz w:val="28"/>
          <w:szCs w:val="28"/>
        </w:rPr>
        <w:t>Н.К. – учитель высшей ка</w:t>
      </w:r>
      <w:r w:rsidR="001F5658">
        <w:rPr>
          <w:spacing w:val="1"/>
          <w:sz w:val="28"/>
          <w:szCs w:val="28"/>
        </w:rPr>
        <w:t>тегории – первый уровень (2016</w:t>
      </w:r>
      <w:r w:rsidR="00042535" w:rsidRPr="001F5658">
        <w:rPr>
          <w:spacing w:val="1"/>
          <w:sz w:val="28"/>
          <w:szCs w:val="28"/>
        </w:rPr>
        <w:t>)</w:t>
      </w:r>
    </w:p>
    <w:p w:rsidR="00D276C2" w:rsidRPr="001F5658" w:rsidRDefault="00D276C2" w:rsidP="004A57DC">
      <w:pPr>
        <w:shd w:val="clear" w:color="auto" w:fill="FFFFFF"/>
        <w:spacing w:after="0" w:line="240" w:lineRule="auto"/>
        <w:ind w:right="357" w:firstLine="709"/>
        <w:jc w:val="both"/>
        <w:rPr>
          <w:rFonts w:ascii="Times New Roman" w:hAnsi="Times New Roman" w:cs="Times New Roman"/>
          <w:spacing w:val="1"/>
          <w:sz w:val="28"/>
          <w:szCs w:val="28"/>
        </w:rPr>
      </w:pPr>
      <w:r w:rsidRPr="001F5658">
        <w:rPr>
          <w:rFonts w:ascii="Times New Roman" w:hAnsi="Times New Roman" w:cs="Times New Roman"/>
          <w:spacing w:val="1"/>
          <w:sz w:val="28"/>
          <w:szCs w:val="28"/>
        </w:rPr>
        <w:t>Являясь учителями-</w:t>
      </w:r>
      <w:proofErr w:type="spellStart"/>
      <w:r w:rsidRPr="001F5658">
        <w:rPr>
          <w:rFonts w:ascii="Times New Roman" w:hAnsi="Times New Roman" w:cs="Times New Roman"/>
          <w:spacing w:val="1"/>
          <w:sz w:val="28"/>
          <w:szCs w:val="28"/>
        </w:rPr>
        <w:t>уровневиками</w:t>
      </w:r>
      <w:proofErr w:type="spellEnd"/>
      <w:r w:rsidRPr="001F5658">
        <w:rPr>
          <w:rFonts w:ascii="Times New Roman" w:hAnsi="Times New Roman" w:cs="Times New Roman"/>
          <w:spacing w:val="1"/>
          <w:sz w:val="28"/>
          <w:szCs w:val="28"/>
        </w:rPr>
        <w:t>, оба учителя прошли курсы обучения школьных тренеров по образовательной программе «Рефлексия в школе».</w:t>
      </w:r>
    </w:p>
    <w:p w:rsidR="00D276C2" w:rsidRPr="001F5658" w:rsidRDefault="00D276C2" w:rsidP="004A57DC">
      <w:pPr>
        <w:shd w:val="clear" w:color="auto" w:fill="FFFFFF"/>
        <w:spacing w:after="0" w:line="240" w:lineRule="auto"/>
        <w:ind w:right="357" w:firstLine="709"/>
        <w:jc w:val="both"/>
        <w:rPr>
          <w:rFonts w:ascii="Times New Roman" w:hAnsi="Times New Roman" w:cs="Times New Roman"/>
          <w:spacing w:val="1"/>
          <w:sz w:val="28"/>
          <w:szCs w:val="28"/>
        </w:rPr>
      </w:pPr>
      <w:r w:rsidRPr="001F5658">
        <w:rPr>
          <w:rFonts w:ascii="Times New Roman" w:hAnsi="Times New Roman" w:cs="Times New Roman"/>
          <w:spacing w:val="1"/>
          <w:sz w:val="28"/>
          <w:szCs w:val="28"/>
        </w:rPr>
        <w:t xml:space="preserve">Под руководством </w:t>
      </w:r>
      <w:proofErr w:type="spellStart"/>
      <w:r w:rsidR="004A57DC" w:rsidRPr="001F5658">
        <w:rPr>
          <w:rFonts w:ascii="Times New Roman" w:hAnsi="Times New Roman" w:cs="Times New Roman"/>
          <w:spacing w:val="1"/>
          <w:sz w:val="28"/>
          <w:szCs w:val="28"/>
        </w:rPr>
        <w:t>Печенкиной</w:t>
      </w:r>
      <w:proofErr w:type="spellEnd"/>
      <w:r w:rsidR="004A57DC" w:rsidRPr="001F5658">
        <w:rPr>
          <w:rFonts w:ascii="Times New Roman" w:hAnsi="Times New Roman" w:cs="Times New Roman"/>
          <w:spacing w:val="1"/>
          <w:sz w:val="28"/>
          <w:szCs w:val="28"/>
        </w:rPr>
        <w:t xml:space="preserve"> Л.А. в </w:t>
      </w:r>
      <w:proofErr w:type="spellStart"/>
      <w:r w:rsidR="004A57DC" w:rsidRPr="001F5658">
        <w:rPr>
          <w:rFonts w:ascii="Times New Roman" w:hAnsi="Times New Roman" w:cs="Times New Roman"/>
          <w:spacing w:val="1"/>
          <w:sz w:val="28"/>
          <w:szCs w:val="28"/>
        </w:rPr>
        <w:t>Ковыльненской</w:t>
      </w:r>
      <w:proofErr w:type="spellEnd"/>
      <w:r w:rsidR="004A57DC" w:rsidRPr="001F5658">
        <w:rPr>
          <w:rFonts w:ascii="Times New Roman" w:hAnsi="Times New Roman" w:cs="Times New Roman"/>
          <w:spacing w:val="1"/>
          <w:sz w:val="28"/>
          <w:szCs w:val="28"/>
        </w:rPr>
        <w:t xml:space="preserve"> СШ организованы курсы обучения по данной программе, на которых обучается 7 человек. </w:t>
      </w:r>
    </w:p>
    <w:p w:rsidR="004A57DC" w:rsidRPr="001F5658" w:rsidRDefault="004A57DC" w:rsidP="004A57DC">
      <w:pPr>
        <w:shd w:val="clear" w:color="auto" w:fill="FFFFFF"/>
        <w:spacing w:after="0" w:line="240" w:lineRule="auto"/>
        <w:ind w:right="357" w:firstLine="709"/>
        <w:jc w:val="both"/>
        <w:rPr>
          <w:rFonts w:ascii="Times New Roman" w:hAnsi="Times New Roman" w:cs="Times New Roman"/>
          <w:spacing w:val="1"/>
          <w:sz w:val="28"/>
          <w:szCs w:val="28"/>
        </w:rPr>
      </w:pPr>
      <w:r w:rsidRPr="001F5658">
        <w:rPr>
          <w:rFonts w:ascii="Times New Roman" w:hAnsi="Times New Roman" w:cs="Times New Roman"/>
          <w:spacing w:val="1"/>
          <w:sz w:val="28"/>
          <w:szCs w:val="28"/>
        </w:rPr>
        <w:t>Школьным координатором Ребик Т.Ю. составлен план работы, охватывающий все основным направления работы. Так, за 2016-2017 учебный год были проведены следующие мероприятия:</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создание</w:t>
      </w:r>
      <w:proofErr w:type="gramEnd"/>
      <w:r w:rsidRPr="001F5658">
        <w:rPr>
          <w:spacing w:val="1"/>
          <w:sz w:val="28"/>
          <w:szCs w:val="28"/>
        </w:rPr>
        <w:t xml:space="preserve"> информационного банка по критериальному оцениванию,</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инструктаж</w:t>
      </w:r>
      <w:proofErr w:type="gramEnd"/>
      <w:r w:rsidRPr="001F5658">
        <w:rPr>
          <w:spacing w:val="1"/>
          <w:sz w:val="28"/>
          <w:szCs w:val="28"/>
        </w:rPr>
        <w:t xml:space="preserve"> по ведению электронного журнала, портфолио,</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обучающий</w:t>
      </w:r>
      <w:proofErr w:type="gramEnd"/>
      <w:r w:rsidRPr="001F5658">
        <w:rPr>
          <w:spacing w:val="1"/>
          <w:sz w:val="28"/>
          <w:szCs w:val="28"/>
        </w:rPr>
        <w:t xml:space="preserve"> семинар № 1 «Планирование и организация </w:t>
      </w:r>
      <w:proofErr w:type="spellStart"/>
      <w:r w:rsidRPr="001F5658">
        <w:rPr>
          <w:spacing w:val="1"/>
          <w:sz w:val="28"/>
          <w:szCs w:val="28"/>
        </w:rPr>
        <w:t>формативного</w:t>
      </w:r>
      <w:proofErr w:type="spellEnd"/>
      <w:r w:rsidRPr="001F5658">
        <w:rPr>
          <w:spacing w:val="1"/>
          <w:sz w:val="28"/>
          <w:szCs w:val="28"/>
        </w:rPr>
        <w:t xml:space="preserve"> оценивания»,</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обучающий</w:t>
      </w:r>
      <w:proofErr w:type="gramEnd"/>
      <w:r w:rsidRPr="001F5658">
        <w:rPr>
          <w:spacing w:val="1"/>
          <w:sz w:val="28"/>
          <w:szCs w:val="28"/>
        </w:rPr>
        <w:t xml:space="preserve"> семинар № 2 «Обратная связь между участниками образовательного процесса»,</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lastRenderedPageBreak/>
        <w:t>тренинг</w:t>
      </w:r>
      <w:proofErr w:type="gramEnd"/>
      <w:r w:rsidRPr="001F5658">
        <w:rPr>
          <w:spacing w:val="1"/>
          <w:sz w:val="28"/>
          <w:szCs w:val="28"/>
        </w:rPr>
        <w:t xml:space="preserve"> «Обратная связь между участниками образовательного процесса»,</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обучающий</w:t>
      </w:r>
      <w:proofErr w:type="gramEnd"/>
      <w:r w:rsidRPr="001F5658">
        <w:rPr>
          <w:spacing w:val="1"/>
          <w:sz w:val="28"/>
          <w:szCs w:val="28"/>
        </w:rPr>
        <w:t xml:space="preserve"> семинар № 3 «Навыки активного слушания. Правила эффективного слушания»,</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посещение</w:t>
      </w:r>
      <w:proofErr w:type="gramEnd"/>
      <w:r w:rsidRPr="001F5658">
        <w:rPr>
          <w:spacing w:val="1"/>
          <w:sz w:val="28"/>
          <w:szCs w:val="28"/>
        </w:rPr>
        <w:t xml:space="preserve"> и взаимопосещение уроков,</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обучающий</w:t>
      </w:r>
      <w:proofErr w:type="gramEnd"/>
      <w:r w:rsidRPr="001F5658">
        <w:rPr>
          <w:spacing w:val="1"/>
          <w:sz w:val="28"/>
          <w:szCs w:val="28"/>
        </w:rPr>
        <w:t xml:space="preserve"> семинар № 4 «Планирование и организация суммативного оценивания за раздел»,</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обучающий</w:t>
      </w:r>
      <w:proofErr w:type="gramEnd"/>
      <w:r w:rsidRPr="001F5658">
        <w:rPr>
          <w:spacing w:val="1"/>
          <w:sz w:val="28"/>
          <w:szCs w:val="28"/>
        </w:rPr>
        <w:t xml:space="preserve"> семинар № 5 «Планирование и организация процедуры суммативного оценивания за четверть»,</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тренинг</w:t>
      </w:r>
      <w:proofErr w:type="gramEnd"/>
      <w:r w:rsidRPr="001F5658">
        <w:rPr>
          <w:spacing w:val="1"/>
          <w:sz w:val="28"/>
          <w:szCs w:val="28"/>
        </w:rPr>
        <w:t xml:space="preserve"> «Ведение электронного журнала»,</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обучающий</w:t>
      </w:r>
      <w:proofErr w:type="gramEnd"/>
      <w:r w:rsidRPr="001F5658">
        <w:rPr>
          <w:spacing w:val="1"/>
          <w:sz w:val="28"/>
          <w:szCs w:val="28"/>
        </w:rPr>
        <w:t xml:space="preserve"> семинар № 6 «Оформление рубрики»,</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составление</w:t>
      </w:r>
      <w:proofErr w:type="gramEnd"/>
      <w:r w:rsidRPr="001F5658">
        <w:rPr>
          <w:spacing w:val="1"/>
          <w:sz w:val="28"/>
          <w:szCs w:val="28"/>
        </w:rPr>
        <w:t xml:space="preserve"> графиков </w:t>
      </w:r>
      <w:proofErr w:type="spellStart"/>
      <w:r w:rsidRPr="001F5658">
        <w:rPr>
          <w:spacing w:val="1"/>
          <w:sz w:val="28"/>
          <w:szCs w:val="28"/>
        </w:rPr>
        <w:t>СОр</w:t>
      </w:r>
      <w:proofErr w:type="spellEnd"/>
      <w:r w:rsidRPr="001F5658">
        <w:rPr>
          <w:spacing w:val="1"/>
          <w:sz w:val="28"/>
          <w:szCs w:val="28"/>
        </w:rPr>
        <w:t xml:space="preserve"> и </w:t>
      </w:r>
      <w:proofErr w:type="spellStart"/>
      <w:r w:rsidRPr="001F5658">
        <w:rPr>
          <w:spacing w:val="1"/>
          <w:sz w:val="28"/>
          <w:szCs w:val="28"/>
        </w:rPr>
        <w:t>СОч</w:t>
      </w:r>
      <w:proofErr w:type="spellEnd"/>
      <w:r w:rsidRPr="001F5658">
        <w:rPr>
          <w:spacing w:val="1"/>
          <w:sz w:val="28"/>
          <w:szCs w:val="28"/>
        </w:rPr>
        <w:t>,</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организация</w:t>
      </w:r>
      <w:proofErr w:type="gramEnd"/>
      <w:r w:rsidRPr="001F5658">
        <w:rPr>
          <w:spacing w:val="1"/>
          <w:sz w:val="28"/>
          <w:szCs w:val="28"/>
        </w:rPr>
        <w:t xml:space="preserve"> и проведение </w:t>
      </w:r>
      <w:proofErr w:type="spellStart"/>
      <w:r w:rsidRPr="001F5658">
        <w:rPr>
          <w:spacing w:val="1"/>
          <w:sz w:val="28"/>
          <w:szCs w:val="28"/>
        </w:rPr>
        <w:t>СОр</w:t>
      </w:r>
      <w:proofErr w:type="spellEnd"/>
      <w:r w:rsidRPr="001F5658">
        <w:rPr>
          <w:spacing w:val="1"/>
          <w:sz w:val="28"/>
          <w:szCs w:val="28"/>
        </w:rPr>
        <w:t xml:space="preserve"> и </w:t>
      </w:r>
      <w:proofErr w:type="spellStart"/>
      <w:r w:rsidRPr="001F5658">
        <w:rPr>
          <w:spacing w:val="1"/>
          <w:sz w:val="28"/>
          <w:szCs w:val="28"/>
        </w:rPr>
        <w:t>СОч</w:t>
      </w:r>
      <w:proofErr w:type="spellEnd"/>
      <w:r w:rsidRPr="001F5658">
        <w:rPr>
          <w:spacing w:val="1"/>
          <w:sz w:val="28"/>
          <w:szCs w:val="28"/>
        </w:rPr>
        <w:t>,</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организация</w:t>
      </w:r>
      <w:proofErr w:type="gramEnd"/>
      <w:r w:rsidRPr="001F5658">
        <w:rPr>
          <w:spacing w:val="1"/>
          <w:sz w:val="28"/>
          <w:szCs w:val="28"/>
        </w:rPr>
        <w:t xml:space="preserve"> и проведение модерации,</w:t>
      </w:r>
    </w:p>
    <w:p w:rsidR="004A57DC"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родительское</w:t>
      </w:r>
      <w:proofErr w:type="gramEnd"/>
      <w:r w:rsidRPr="001F5658">
        <w:rPr>
          <w:spacing w:val="1"/>
          <w:sz w:val="28"/>
          <w:szCs w:val="28"/>
        </w:rPr>
        <w:t xml:space="preserve"> собрание по вопросам КО,</w:t>
      </w:r>
    </w:p>
    <w:p w:rsidR="00D276C2" w:rsidRPr="001F5658" w:rsidRDefault="004A57DC" w:rsidP="004A57DC">
      <w:pPr>
        <w:pStyle w:val="ad"/>
        <w:numPr>
          <w:ilvl w:val="0"/>
          <w:numId w:val="30"/>
        </w:numPr>
        <w:shd w:val="clear" w:color="auto" w:fill="FFFFFF"/>
        <w:ind w:right="357"/>
        <w:jc w:val="both"/>
        <w:rPr>
          <w:spacing w:val="1"/>
          <w:sz w:val="28"/>
          <w:szCs w:val="28"/>
        </w:rPr>
      </w:pPr>
      <w:proofErr w:type="gramStart"/>
      <w:r w:rsidRPr="001F5658">
        <w:rPr>
          <w:spacing w:val="1"/>
          <w:sz w:val="28"/>
          <w:szCs w:val="28"/>
        </w:rPr>
        <w:t>ознакомление</w:t>
      </w:r>
      <w:proofErr w:type="gramEnd"/>
      <w:r w:rsidRPr="001F5658">
        <w:rPr>
          <w:spacing w:val="1"/>
          <w:sz w:val="28"/>
          <w:szCs w:val="28"/>
        </w:rPr>
        <w:t xml:space="preserve"> с графиком </w:t>
      </w:r>
      <w:proofErr w:type="spellStart"/>
      <w:r w:rsidRPr="001F5658">
        <w:rPr>
          <w:spacing w:val="1"/>
          <w:sz w:val="28"/>
          <w:szCs w:val="28"/>
        </w:rPr>
        <w:t>СОч</w:t>
      </w:r>
      <w:proofErr w:type="spellEnd"/>
      <w:r w:rsidRPr="001F5658">
        <w:rPr>
          <w:spacing w:val="1"/>
          <w:sz w:val="28"/>
          <w:szCs w:val="28"/>
        </w:rPr>
        <w:t>,</w:t>
      </w:r>
    </w:p>
    <w:p w:rsidR="00200514" w:rsidRPr="001F5658" w:rsidRDefault="004A57DC" w:rsidP="004A57DC">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Данные мероприятия обеспечили успешное внедрение критериального оценивания в 1 классе. По итогам года качество знаний в 1 классе составило 80%.</w:t>
      </w:r>
    </w:p>
    <w:p w:rsidR="004A57DC" w:rsidRPr="001F5658" w:rsidRDefault="004A57DC" w:rsidP="004A57DC">
      <w:pPr>
        <w:shd w:val="clear" w:color="auto" w:fill="FFFFFF"/>
        <w:spacing w:after="0" w:line="240" w:lineRule="auto"/>
        <w:ind w:right="355" w:firstLine="720"/>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Для дальнейшего внедрения критериального оценивания в 2017-2018 учебном году во 2, 5 и 7 классах запланировано обучение в летний период всех учителей</w:t>
      </w:r>
      <w:r w:rsidR="007979B1" w:rsidRPr="001F5658">
        <w:rPr>
          <w:rFonts w:ascii="Times New Roman" w:eastAsia="Times New Roman" w:hAnsi="Times New Roman" w:cs="Times New Roman"/>
          <w:spacing w:val="1"/>
          <w:sz w:val="28"/>
          <w:szCs w:val="28"/>
          <w:lang w:eastAsia="ru-RU"/>
        </w:rPr>
        <w:t xml:space="preserve"> на курсах обновленного содержания образования. </w:t>
      </w:r>
    </w:p>
    <w:p w:rsidR="00112766" w:rsidRPr="001F5658" w:rsidRDefault="00112766" w:rsidP="00112766">
      <w:pPr>
        <w:pStyle w:val="ad"/>
        <w:numPr>
          <w:ilvl w:val="0"/>
          <w:numId w:val="32"/>
        </w:numPr>
        <w:rPr>
          <w:b/>
          <w:bCs/>
          <w:color w:val="000000" w:themeColor="text1"/>
          <w:sz w:val="28"/>
          <w:szCs w:val="28"/>
        </w:rPr>
      </w:pPr>
      <w:r w:rsidRPr="001F5658">
        <w:rPr>
          <w:b/>
          <w:bCs/>
          <w:color w:val="000000" w:themeColor="text1"/>
          <w:sz w:val="28"/>
          <w:szCs w:val="28"/>
        </w:rPr>
        <w:t xml:space="preserve">Работа с кадрами </w:t>
      </w:r>
    </w:p>
    <w:p w:rsidR="001F3D4D" w:rsidRPr="001F5658" w:rsidRDefault="001F3D4D" w:rsidP="001F3D4D">
      <w:pPr>
        <w:pStyle w:val="ad"/>
        <w:rPr>
          <w:bCs/>
          <w:color w:val="000000" w:themeColor="text1"/>
          <w:sz w:val="28"/>
          <w:szCs w:val="28"/>
        </w:rPr>
      </w:pPr>
      <w:r w:rsidRPr="001F5658">
        <w:rPr>
          <w:bCs/>
          <w:color w:val="000000" w:themeColor="text1"/>
          <w:sz w:val="28"/>
          <w:szCs w:val="28"/>
        </w:rPr>
        <w:t>При реализации данного направления плана УМР на год была проведена следующая работа:</w:t>
      </w:r>
    </w:p>
    <w:p w:rsidR="001F3D4D" w:rsidRPr="001F5658" w:rsidRDefault="001F3D4D" w:rsidP="001F3D4D">
      <w:pPr>
        <w:pStyle w:val="ad"/>
        <w:numPr>
          <w:ilvl w:val="0"/>
          <w:numId w:val="33"/>
        </w:numPr>
        <w:ind w:left="720"/>
        <w:rPr>
          <w:bCs/>
          <w:color w:val="000000" w:themeColor="text1"/>
          <w:sz w:val="28"/>
          <w:szCs w:val="28"/>
        </w:rPr>
      </w:pPr>
      <w:r w:rsidRPr="001F5658">
        <w:rPr>
          <w:bCs/>
          <w:color w:val="000000" w:themeColor="text1"/>
          <w:sz w:val="28"/>
          <w:szCs w:val="28"/>
        </w:rPr>
        <w:t>Проведен анализ качественного состава учителей, планирование курсов повышения квалификации педагогов</w:t>
      </w:r>
      <w:r w:rsidR="001F28A3" w:rsidRPr="001F5658">
        <w:rPr>
          <w:bCs/>
          <w:color w:val="000000" w:themeColor="text1"/>
          <w:sz w:val="28"/>
          <w:szCs w:val="28"/>
        </w:rPr>
        <w:t xml:space="preserve">. </w:t>
      </w:r>
      <w:r w:rsidRPr="001F5658">
        <w:rPr>
          <w:bCs/>
          <w:color w:val="000000" w:themeColor="text1"/>
          <w:sz w:val="28"/>
          <w:szCs w:val="28"/>
        </w:rPr>
        <w:t>За 2016-2017 учебный год   педагог</w:t>
      </w:r>
      <w:r w:rsidR="00DD0BC2" w:rsidRPr="001F5658">
        <w:rPr>
          <w:bCs/>
          <w:color w:val="000000" w:themeColor="text1"/>
          <w:sz w:val="28"/>
          <w:szCs w:val="28"/>
        </w:rPr>
        <w:t>и</w:t>
      </w:r>
      <w:r w:rsidRPr="001F5658">
        <w:rPr>
          <w:bCs/>
          <w:color w:val="000000" w:themeColor="text1"/>
          <w:sz w:val="28"/>
          <w:szCs w:val="28"/>
        </w:rPr>
        <w:t xml:space="preserve"> прошли курсы повышения квалификации:</w:t>
      </w:r>
    </w:p>
    <w:tbl>
      <w:tblPr>
        <w:tblStyle w:val="af"/>
        <w:tblW w:w="0" w:type="auto"/>
        <w:tblInd w:w="720" w:type="dxa"/>
        <w:tblLook w:val="04A0" w:firstRow="1" w:lastRow="0" w:firstColumn="1" w:lastColumn="0" w:noHBand="0" w:noVBand="1"/>
      </w:tblPr>
      <w:tblGrid>
        <w:gridCol w:w="2649"/>
        <w:gridCol w:w="2693"/>
        <w:gridCol w:w="4536"/>
      </w:tblGrid>
      <w:tr w:rsidR="00724FE0" w:rsidRPr="001F5658" w:rsidTr="001F5658">
        <w:tc>
          <w:tcPr>
            <w:tcW w:w="2649" w:type="dxa"/>
          </w:tcPr>
          <w:p w:rsidR="00724FE0" w:rsidRPr="001F5658" w:rsidRDefault="00724FE0" w:rsidP="00724FE0">
            <w:pPr>
              <w:jc w:val="center"/>
              <w:rPr>
                <w:rFonts w:ascii="Times New Roman" w:hAnsi="Times New Roman" w:cs="Times New Roman"/>
                <w:b/>
                <w:bCs/>
                <w:color w:val="000000" w:themeColor="text1"/>
                <w:sz w:val="28"/>
                <w:szCs w:val="28"/>
              </w:rPr>
            </w:pPr>
            <w:r w:rsidRPr="001F5658">
              <w:rPr>
                <w:rFonts w:ascii="Times New Roman" w:hAnsi="Times New Roman" w:cs="Times New Roman"/>
                <w:b/>
                <w:bCs/>
                <w:color w:val="000000" w:themeColor="text1"/>
                <w:sz w:val="28"/>
                <w:szCs w:val="28"/>
              </w:rPr>
              <w:t>ФИО учителя</w:t>
            </w:r>
          </w:p>
        </w:tc>
        <w:tc>
          <w:tcPr>
            <w:tcW w:w="2693" w:type="dxa"/>
          </w:tcPr>
          <w:p w:rsidR="00724FE0" w:rsidRPr="001F5658" w:rsidRDefault="00724FE0" w:rsidP="00724FE0">
            <w:pPr>
              <w:jc w:val="center"/>
              <w:rPr>
                <w:rFonts w:ascii="Times New Roman" w:hAnsi="Times New Roman" w:cs="Times New Roman"/>
                <w:b/>
                <w:bCs/>
                <w:color w:val="000000" w:themeColor="text1"/>
                <w:sz w:val="28"/>
                <w:szCs w:val="28"/>
              </w:rPr>
            </w:pPr>
            <w:proofErr w:type="gramStart"/>
            <w:r w:rsidRPr="001F5658">
              <w:rPr>
                <w:rFonts w:ascii="Times New Roman" w:hAnsi="Times New Roman" w:cs="Times New Roman"/>
                <w:b/>
                <w:bCs/>
                <w:color w:val="000000" w:themeColor="text1"/>
                <w:sz w:val="28"/>
                <w:szCs w:val="28"/>
              </w:rPr>
              <w:t>должность</w:t>
            </w:r>
            <w:proofErr w:type="gramEnd"/>
          </w:p>
        </w:tc>
        <w:tc>
          <w:tcPr>
            <w:tcW w:w="4536" w:type="dxa"/>
          </w:tcPr>
          <w:p w:rsidR="00724FE0" w:rsidRPr="001F5658" w:rsidRDefault="00724FE0" w:rsidP="00724FE0">
            <w:pPr>
              <w:ind w:right="355"/>
              <w:jc w:val="center"/>
              <w:rPr>
                <w:rFonts w:ascii="Times New Roman" w:eastAsia="Times New Roman" w:hAnsi="Times New Roman" w:cs="Times New Roman"/>
                <w:b/>
                <w:spacing w:val="1"/>
                <w:sz w:val="28"/>
                <w:szCs w:val="28"/>
                <w:lang w:eastAsia="ru-RU"/>
              </w:rPr>
            </w:pPr>
            <w:proofErr w:type="gramStart"/>
            <w:r w:rsidRPr="001F5658">
              <w:rPr>
                <w:rFonts w:ascii="Times New Roman" w:eastAsia="Times New Roman" w:hAnsi="Times New Roman" w:cs="Times New Roman"/>
                <w:b/>
                <w:spacing w:val="1"/>
                <w:sz w:val="28"/>
                <w:szCs w:val="28"/>
                <w:lang w:eastAsia="ru-RU"/>
              </w:rPr>
              <w:t>тема</w:t>
            </w:r>
            <w:proofErr w:type="gramEnd"/>
            <w:r w:rsidRPr="001F5658">
              <w:rPr>
                <w:rFonts w:ascii="Times New Roman" w:eastAsia="Times New Roman" w:hAnsi="Times New Roman" w:cs="Times New Roman"/>
                <w:b/>
                <w:spacing w:val="1"/>
                <w:sz w:val="28"/>
                <w:szCs w:val="28"/>
                <w:lang w:eastAsia="ru-RU"/>
              </w:rPr>
              <w:t xml:space="preserve"> курсов</w:t>
            </w:r>
          </w:p>
        </w:tc>
      </w:tr>
      <w:tr w:rsidR="00E56E0E" w:rsidRPr="001F5658" w:rsidTr="001F5658">
        <w:tc>
          <w:tcPr>
            <w:tcW w:w="2649" w:type="dxa"/>
          </w:tcPr>
          <w:p w:rsidR="00E56E0E" w:rsidRPr="001F5658" w:rsidRDefault="00E56E0E"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Телепанченко Л.А.</w:t>
            </w:r>
          </w:p>
        </w:tc>
        <w:tc>
          <w:tcPr>
            <w:tcW w:w="2693" w:type="dxa"/>
          </w:tcPr>
          <w:p w:rsidR="00E56E0E" w:rsidRPr="001F5658" w:rsidRDefault="00E56E0E"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1 класса</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E56E0E" w:rsidRPr="001F5658" w:rsidTr="001F5658">
        <w:tc>
          <w:tcPr>
            <w:tcW w:w="2649" w:type="dxa"/>
          </w:tcPr>
          <w:p w:rsidR="00E56E0E" w:rsidRPr="001F5658" w:rsidRDefault="00E56E0E"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Мельникова Л.В.</w:t>
            </w:r>
          </w:p>
        </w:tc>
        <w:tc>
          <w:tcPr>
            <w:tcW w:w="2693" w:type="dxa"/>
          </w:tcPr>
          <w:p w:rsidR="00E56E0E" w:rsidRPr="001F5658" w:rsidRDefault="00E56E0E"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английского языка</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E56E0E" w:rsidRPr="001F5658" w:rsidTr="001F5658">
        <w:tc>
          <w:tcPr>
            <w:tcW w:w="2649" w:type="dxa"/>
          </w:tcPr>
          <w:p w:rsidR="00E56E0E" w:rsidRPr="001F5658" w:rsidRDefault="00E56E0E" w:rsidP="001F3D4D">
            <w:pPr>
              <w:rPr>
                <w:rFonts w:ascii="Times New Roman" w:hAnsi="Times New Roman" w:cs="Times New Roman"/>
                <w:bCs/>
                <w:color w:val="000000" w:themeColor="text1"/>
                <w:sz w:val="28"/>
                <w:szCs w:val="28"/>
              </w:rPr>
            </w:pPr>
            <w:proofErr w:type="spellStart"/>
            <w:r w:rsidRPr="001F5658">
              <w:rPr>
                <w:rFonts w:ascii="Times New Roman" w:hAnsi="Times New Roman" w:cs="Times New Roman"/>
                <w:bCs/>
                <w:color w:val="000000" w:themeColor="text1"/>
                <w:sz w:val="28"/>
                <w:szCs w:val="28"/>
              </w:rPr>
              <w:t>Манкей</w:t>
            </w:r>
            <w:proofErr w:type="spellEnd"/>
            <w:r w:rsidRPr="001F5658">
              <w:rPr>
                <w:rFonts w:ascii="Times New Roman" w:hAnsi="Times New Roman" w:cs="Times New Roman"/>
                <w:bCs/>
                <w:color w:val="000000" w:themeColor="text1"/>
                <w:sz w:val="28"/>
                <w:szCs w:val="28"/>
              </w:rPr>
              <w:t xml:space="preserve"> Б.</w:t>
            </w:r>
          </w:p>
        </w:tc>
        <w:tc>
          <w:tcPr>
            <w:tcW w:w="2693" w:type="dxa"/>
          </w:tcPr>
          <w:p w:rsidR="00E56E0E" w:rsidRPr="001F5658" w:rsidRDefault="00E56E0E"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казахского языка</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E56E0E" w:rsidRPr="001F5658" w:rsidTr="001F5658">
        <w:tc>
          <w:tcPr>
            <w:tcW w:w="2649" w:type="dxa"/>
          </w:tcPr>
          <w:p w:rsidR="00E56E0E" w:rsidRPr="001F5658" w:rsidRDefault="00E56E0E"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Орлов Б.П.</w:t>
            </w:r>
          </w:p>
        </w:tc>
        <w:tc>
          <w:tcPr>
            <w:tcW w:w="2693" w:type="dxa"/>
          </w:tcPr>
          <w:p w:rsidR="00E56E0E" w:rsidRPr="001F5658" w:rsidRDefault="00E56E0E"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истории</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E56E0E" w:rsidRPr="001F5658" w:rsidTr="001F5658">
        <w:tc>
          <w:tcPr>
            <w:tcW w:w="2649" w:type="dxa"/>
          </w:tcPr>
          <w:p w:rsidR="00E56E0E" w:rsidRPr="001F5658" w:rsidRDefault="00E56E0E"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Сабурова Г.К.</w:t>
            </w:r>
          </w:p>
        </w:tc>
        <w:tc>
          <w:tcPr>
            <w:tcW w:w="2693" w:type="dxa"/>
          </w:tcPr>
          <w:p w:rsidR="00E56E0E" w:rsidRPr="001F5658" w:rsidRDefault="00E56E0E"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технологии</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воспитание</w:t>
            </w:r>
            <w:proofErr w:type="gramEnd"/>
            <w:r w:rsidRPr="001F5658">
              <w:rPr>
                <w:rFonts w:ascii="Times New Roman" w:eastAsia="Times New Roman" w:hAnsi="Times New Roman" w:cs="Times New Roman"/>
                <w:spacing w:val="1"/>
                <w:sz w:val="28"/>
                <w:szCs w:val="28"/>
                <w:lang w:eastAsia="ru-RU"/>
              </w:rPr>
              <w:t xml:space="preserve"> национальным ценностям в контексте идеи «</w:t>
            </w:r>
            <w:r w:rsidRPr="001F5658">
              <w:rPr>
                <w:rFonts w:ascii="Times New Roman" w:eastAsia="Times New Roman" w:hAnsi="Times New Roman" w:cs="Times New Roman"/>
                <w:spacing w:val="1"/>
                <w:sz w:val="28"/>
                <w:szCs w:val="28"/>
                <w:lang w:val="kk-KZ" w:eastAsia="ru-RU"/>
              </w:rPr>
              <w:t>Мәңгелік Ел</w:t>
            </w:r>
            <w:r w:rsidRPr="001F5658">
              <w:rPr>
                <w:rFonts w:ascii="Times New Roman" w:eastAsia="Times New Roman" w:hAnsi="Times New Roman" w:cs="Times New Roman"/>
                <w:spacing w:val="1"/>
                <w:sz w:val="28"/>
                <w:szCs w:val="28"/>
                <w:lang w:eastAsia="ru-RU"/>
              </w:rPr>
              <w:t>»</w:t>
            </w:r>
          </w:p>
        </w:tc>
      </w:tr>
      <w:tr w:rsidR="00E56E0E" w:rsidRPr="001F5658" w:rsidTr="001F5658">
        <w:tc>
          <w:tcPr>
            <w:tcW w:w="2649" w:type="dxa"/>
          </w:tcPr>
          <w:p w:rsidR="00E56E0E" w:rsidRPr="001F5658" w:rsidRDefault="00E56E0E" w:rsidP="00BA4286">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Сабурова Г.К.</w:t>
            </w:r>
          </w:p>
        </w:tc>
        <w:tc>
          <w:tcPr>
            <w:tcW w:w="2693" w:type="dxa"/>
          </w:tcPr>
          <w:p w:rsidR="00E56E0E" w:rsidRPr="001F5658" w:rsidRDefault="00E56E0E"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химии</w:t>
            </w:r>
          </w:p>
        </w:tc>
        <w:tc>
          <w:tcPr>
            <w:tcW w:w="4536" w:type="dxa"/>
          </w:tcPr>
          <w:p w:rsidR="00E56E0E" w:rsidRPr="001F5658" w:rsidRDefault="00E56E0E" w:rsidP="00E56E0E">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 xml:space="preserve">Современные методы проектирования образовательного процесса по химии (биологии) в контексте внедрения концептуальных идей новой </w:t>
            </w:r>
            <w:r w:rsidRPr="001F5658">
              <w:rPr>
                <w:rFonts w:ascii="Times New Roman" w:hAnsi="Times New Roman" w:cs="Times New Roman"/>
                <w:bCs/>
                <w:color w:val="000000" w:themeColor="text1"/>
                <w:sz w:val="28"/>
                <w:szCs w:val="28"/>
              </w:rPr>
              <w:t>философии образования</w:t>
            </w:r>
          </w:p>
        </w:tc>
      </w:tr>
      <w:tr w:rsidR="00E56E0E" w:rsidRPr="001F5658" w:rsidTr="001F5658">
        <w:tc>
          <w:tcPr>
            <w:tcW w:w="2649" w:type="dxa"/>
          </w:tcPr>
          <w:p w:rsidR="00E56E0E" w:rsidRPr="001F5658" w:rsidRDefault="00E56E0E" w:rsidP="00E56E0E">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 xml:space="preserve"> </w:t>
            </w:r>
            <w:proofErr w:type="spellStart"/>
            <w:r w:rsidRPr="001F5658">
              <w:rPr>
                <w:rFonts w:ascii="Times New Roman" w:hAnsi="Times New Roman" w:cs="Times New Roman"/>
                <w:bCs/>
                <w:color w:val="000000" w:themeColor="text1"/>
                <w:sz w:val="28"/>
                <w:szCs w:val="28"/>
              </w:rPr>
              <w:t>Волковая</w:t>
            </w:r>
            <w:proofErr w:type="spellEnd"/>
            <w:r w:rsidRPr="001F5658">
              <w:rPr>
                <w:rFonts w:ascii="Times New Roman" w:hAnsi="Times New Roman" w:cs="Times New Roman"/>
                <w:bCs/>
                <w:color w:val="000000" w:themeColor="text1"/>
                <w:sz w:val="28"/>
                <w:szCs w:val="28"/>
              </w:rPr>
              <w:t xml:space="preserve"> Т.Р.</w:t>
            </w:r>
          </w:p>
        </w:tc>
        <w:tc>
          <w:tcPr>
            <w:tcW w:w="2693" w:type="dxa"/>
          </w:tcPr>
          <w:p w:rsidR="00E56E0E" w:rsidRPr="001F5658" w:rsidRDefault="00E56E0E"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1 класса (2017-2018 уч. год)</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курсы</w:t>
            </w:r>
            <w:proofErr w:type="gramEnd"/>
            <w:r w:rsidRPr="001F5658">
              <w:rPr>
                <w:rFonts w:ascii="Times New Roman" w:eastAsia="Times New Roman" w:hAnsi="Times New Roman" w:cs="Times New Roman"/>
                <w:spacing w:val="1"/>
                <w:sz w:val="28"/>
                <w:szCs w:val="28"/>
                <w:lang w:eastAsia="ru-RU"/>
              </w:rPr>
              <w:t xml:space="preserve"> по обновленному содержанию образования</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t>Абдрахманова</w:t>
            </w:r>
            <w:proofErr w:type="spellEnd"/>
            <w:r w:rsidRPr="001F5658">
              <w:rPr>
                <w:rFonts w:ascii="Times New Roman" w:eastAsia="Times New Roman" w:hAnsi="Times New Roman" w:cs="Times New Roman"/>
                <w:spacing w:val="1"/>
                <w:sz w:val="28"/>
                <w:szCs w:val="28"/>
                <w:lang w:eastAsia="ru-RU"/>
              </w:rPr>
              <w:t xml:space="preserve"> Н.К.</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художественного </w:t>
            </w:r>
            <w:r w:rsidRPr="001F5658">
              <w:rPr>
                <w:rFonts w:ascii="Times New Roman" w:eastAsia="Times New Roman" w:hAnsi="Times New Roman" w:cs="Times New Roman"/>
                <w:spacing w:val="1"/>
                <w:sz w:val="28"/>
                <w:szCs w:val="28"/>
                <w:lang w:eastAsia="ru-RU"/>
              </w:rPr>
              <w:lastRenderedPageBreak/>
              <w:t>труда</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lastRenderedPageBreak/>
              <w:t xml:space="preserve">Развитие профессиональных компетентностей учителей ИЗО </w:t>
            </w:r>
            <w:r w:rsidRPr="001F5658">
              <w:rPr>
                <w:rFonts w:ascii="Times New Roman" w:eastAsia="Times New Roman" w:hAnsi="Times New Roman" w:cs="Times New Roman"/>
                <w:spacing w:val="1"/>
                <w:sz w:val="28"/>
                <w:szCs w:val="28"/>
                <w:lang w:eastAsia="ru-RU"/>
              </w:rPr>
              <w:lastRenderedPageBreak/>
              <w:t>и черчения в условиях обновленного содержания образования</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lastRenderedPageBreak/>
              <w:t>Манкей</w:t>
            </w:r>
            <w:proofErr w:type="spellEnd"/>
            <w:r w:rsidRPr="001F5658">
              <w:rPr>
                <w:rFonts w:ascii="Times New Roman" w:eastAsia="Times New Roman" w:hAnsi="Times New Roman" w:cs="Times New Roman"/>
                <w:spacing w:val="1"/>
                <w:sz w:val="28"/>
                <w:szCs w:val="28"/>
                <w:lang w:eastAsia="ru-RU"/>
              </w:rPr>
              <w:t xml:space="preserve"> Б.</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казахского языка</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Критическое мышление через чтение и письмо</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Шут Л.А.</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математики</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Критическое мышление через чтение и письмо</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t>Конюшевская</w:t>
            </w:r>
            <w:proofErr w:type="spellEnd"/>
            <w:r w:rsidRPr="001F5658">
              <w:rPr>
                <w:rFonts w:ascii="Times New Roman" w:eastAsia="Times New Roman" w:hAnsi="Times New Roman" w:cs="Times New Roman"/>
                <w:spacing w:val="1"/>
                <w:sz w:val="28"/>
                <w:szCs w:val="28"/>
                <w:lang w:eastAsia="ru-RU"/>
              </w:rPr>
              <w:t xml:space="preserve"> Т.Э.</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КПП</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Критическое мышление через чтение и письмо</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Печенкина Л.А.</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истории и географии</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Критическое мышление через чтение и письмо</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spellStart"/>
            <w:r w:rsidRPr="001F5658">
              <w:rPr>
                <w:rFonts w:ascii="Times New Roman" w:eastAsia="Times New Roman" w:hAnsi="Times New Roman" w:cs="Times New Roman"/>
                <w:spacing w:val="1"/>
                <w:sz w:val="28"/>
                <w:szCs w:val="28"/>
                <w:lang w:eastAsia="ru-RU"/>
              </w:rPr>
              <w:t>Цальцалко</w:t>
            </w:r>
            <w:proofErr w:type="spellEnd"/>
            <w:r w:rsidRPr="001F5658">
              <w:rPr>
                <w:rFonts w:ascii="Times New Roman" w:eastAsia="Times New Roman" w:hAnsi="Times New Roman" w:cs="Times New Roman"/>
                <w:spacing w:val="1"/>
                <w:sz w:val="28"/>
                <w:szCs w:val="28"/>
                <w:lang w:eastAsia="ru-RU"/>
              </w:rPr>
              <w:t xml:space="preserve"> Т.Р.</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учитель</w:t>
            </w:r>
            <w:proofErr w:type="gramEnd"/>
            <w:r w:rsidRPr="001F5658">
              <w:rPr>
                <w:rFonts w:ascii="Times New Roman" w:eastAsia="Times New Roman" w:hAnsi="Times New Roman" w:cs="Times New Roman"/>
                <w:spacing w:val="1"/>
                <w:sz w:val="28"/>
                <w:szCs w:val="28"/>
                <w:lang w:eastAsia="ru-RU"/>
              </w:rPr>
              <w:t xml:space="preserve"> начальных классов</w:t>
            </w:r>
          </w:p>
        </w:tc>
        <w:tc>
          <w:tcPr>
            <w:tcW w:w="4536" w:type="dxa"/>
          </w:tcPr>
          <w:p w:rsidR="00E56E0E" w:rsidRPr="001F5658" w:rsidRDefault="0083043A"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Критическое мышление через чтение и письмо</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Зеленко Н.С.</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директор</w:t>
            </w:r>
            <w:proofErr w:type="gramEnd"/>
            <w:r w:rsidRPr="001F5658">
              <w:rPr>
                <w:rFonts w:ascii="Times New Roman" w:eastAsia="Times New Roman" w:hAnsi="Times New Roman" w:cs="Times New Roman"/>
                <w:spacing w:val="1"/>
                <w:sz w:val="28"/>
                <w:szCs w:val="28"/>
                <w:lang w:eastAsia="ru-RU"/>
              </w:rPr>
              <w:t xml:space="preserve"> </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Повышение качества оказания государственных услуг в сфере образования</w:t>
            </w:r>
          </w:p>
        </w:tc>
      </w:tr>
      <w:tr w:rsidR="00E56E0E" w:rsidRPr="001F5658" w:rsidTr="001F5658">
        <w:tc>
          <w:tcPr>
            <w:tcW w:w="2649"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Абдрахманова Н.К.</w:t>
            </w:r>
          </w:p>
        </w:tc>
        <w:tc>
          <w:tcPr>
            <w:tcW w:w="2693"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зам</w:t>
            </w:r>
            <w:proofErr w:type="gramEnd"/>
            <w:r w:rsidRPr="001F5658">
              <w:rPr>
                <w:rFonts w:ascii="Times New Roman" w:eastAsia="Times New Roman" w:hAnsi="Times New Roman" w:cs="Times New Roman"/>
                <w:spacing w:val="1"/>
                <w:sz w:val="28"/>
                <w:szCs w:val="28"/>
                <w:lang w:eastAsia="ru-RU"/>
              </w:rPr>
              <w:t xml:space="preserve"> директора по ВР</w:t>
            </w:r>
          </w:p>
        </w:tc>
        <w:tc>
          <w:tcPr>
            <w:tcW w:w="4536" w:type="dxa"/>
          </w:tcPr>
          <w:p w:rsidR="00E56E0E" w:rsidRPr="001F5658" w:rsidRDefault="00E56E0E"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Повышение качества оказания государственных услуг в сфере образования</w:t>
            </w:r>
          </w:p>
        </w:tc>
      </w:tr>
      <w:tr w:rsidR="00724FE0" w:rsidRPr="001F5658" w:rsidTr="001F5658">
        <w:tc>
          <w:tcPr>
            <w:tcW w:w="2649" w:type="dxa"/>
          </w:tcPr>
          <w:p w:rsidR="00724FE0" w:rsidRPr="001F5658" w:rsidRDefault="00724FE0"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Зеленко Н.С.</w:t>
            </w:r>
          </w:p>
        </w:tc>
        <w:tc>
          <w:tcPr>
            <w:tcW w:w="2693" w:type="dxa"/>
          </w:tcPr>
          <w:p w:rsidR="00724FE0" w:rsidRPr="001F5658" w:rsidRDefault="00724FE0" w:rsidP="00BA4286">
            <w:pPr>
              <w:ind w:right="355"/>
              <w:jc w:val="both"/>
              <w:rPr>
                <w:rFonts w:ascii="Times New Roman" w:eastAsia="Times New Roman" w:hAnsi="Times New Roman" w:cs="Times New Roman"/>
                <w:spacing w:val="1"/>
                <w:sz w:val="28"/>
                <w:szCs w:val="28"/>
                <w:lang w:eastAsia="ru-RU"/>
              </w:rPr>
            </w:pPr>
            <w:proofErr w:type="gramStart"/>
            <w:r w:rsidRPr="001F5658">
              <w:rPr>
                <w:rFonts w:ascii="Times New Roman" w:eastAsia="Times New Roman" w:hAnsi="Times New Roman" w:cs="Times New Roman"/>
                <w:spacing w:val="1"/>
                <w:sz w:val="28"/>
                <w:szCs w:val="28"/>
                <w:lang w:eastAsia="ru-RU"/>
              </w:rPr>
              <w:t>директор</w:t>
            </w:r>
            <w:proofErr w:type="gramEnd"/>
          </w:p>
        </w:tc>
        <w:tc>
          <w:tcPr>
            <w:tcW w:w="4536" w:type="dxa"/>
          </w:tcPr>
          <w:p w:rsidR="00724FE0" w:rsidRPr="001F5658" w:rsidRDefault="00724FE0" w:rsidP="00BA4286">
            <w:pPr>
              <w:ind w:right="355"/>
              <w:jc w:val="both"/>
              <w:rPr>
                <w:rFonts w:ascii="Times New Roman" w:eastAsia="Times New Roman" w:hAnsi="Times New Roman" w:cs="Times New Roman"/>
                <w:spacing w:val="1"/>
                <w:sz w:val="28"/>
                <w:szCs w:val="28"/>
                <w:lang w:eastAsia="ru-RU"/>
              </w:rPr>
            </w:pPr>
            <w:r w:rsidRPr="001F5658">
              <w:rPr>
                <w:rFonts w:ascii="Times New Roman" w:eastAsia="Times New Roman" w:hAnsi="Times New Roman" w:cs="Times New Roman"/>
                <w:spacing w:val="1"/>
                <w:sz w:val="28"/>
                <w:szCs w:val="28"/>
                <w:lang w:eastAsia="ru-RU"/>
              </w:rPr>
              <w:t xml:space="preserve">Техника пожарной безопасности </w:t>
            </w:r>
          </w:p>
        </w:tc>
      </w:tr>
    </w:tbl>
    <w:p w:rsidR="001F3D4D" w:rsidRPr="001F5658" w:rsidRDefault="00724FE0" w:rsidP="00724FE0">
      <w:pPr>
        <w:spacing w:after="0" w:line="240" w:lineRule="auto"/>
        <w:ind w:left="720"/>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Кроме прохождения курсов повышения квалификации, учителя школы участвовали в обучающих семинарах:</w:t>
      </w:r>
    </w:p>
    <w:tbl>
      <w:tblPr>
        <w:tblStyle w:val="af"/>
        <w:tblW w:w="0" w:type="auto"/>
        <w:tblInd w:w="720" w:type="dxa"/>
        <w:tblLook w:val="04A0" w:firstRow="1" w:lastRow="0" w:firstColumn="1" w:lastColumn="0" w:noHBand="0" w:noVBand="1"/>
      </w:tblPr>
      <w:tblGrid>
        <w:gridCol w:w="2507"/>
        <w:gridCol w:w="2835"/>
        <w:gridCol w:w="4536"/>
      </w:tblGrid>
      <w:tr w:rsidR="00724FE0" w:rsidRPr="001F5658" w:rsidTr="001F5658">
        <w:tc>
          <w:tcPr>
            <w:tcW w:w="2507" w:type="dxa"/>
          </w:tcPr>
          <w:p w:rsidR="00724FE0" w:rsidRPr="001F5658" w:rsidRDefault="00724FE0" w:rsidP="00BA4286">
            <w:pPr>
              <w:jc w:val="center"/>
              <w:rPr>
                <w:rFonts w:ascii="Times New Roman" w:hAnsi="Times New Roman" w:cs="Times New Roman"/>
                <w:b/>
                <w:bCs/>
                <w:color w:val="000000" w:themeColor="text1"/>
                <w:sz w:val="28"/>
                <w:szCs w:val="28"/>
              </w:rPr>
            </w:pPr>
            <w:r w:rsidRPr="001F5658">
              <w:rPr>
                <w:rFonts w:ascii="Times New Roman" w:hAnsi="Times New Roman" w:cs="Times New Roman"/>
                <w:b/>
                <w:bCs/>
                <w:color w:val="000000" w:themeColor="text1"/>
                <w:sz w:val="28"/>
                <w:szCs w:val="28"/>
              </w:rPr>
              <w:t>ФИО учителя</w:t>
            </w:r>
          </w:p>
        </w:tc>
        <w:tc>
          <w:tcPr>
            <w:tcW w:w="2835" w:type="dxa"/>
          </w:tcPr>
          <w:p w:rsidR="00724FE0" w:rsidRPr="001F5658" w:rsidRDefault="00724FE0" w:rsidP="00BA4286">
            <w:pPr>
              <w:jc w:val="center"/>
              <w:rPr>
                <w:rFonts w:ascii="Times New Roman" w:hAnsi="Times New Roman" w:cs="Times New Roman"/>
                <w:b/>
                <w:bCs/>
                <w:color w:val="000000" w:themeColor="text1"/>
                <w:sz w:val="28"/>
                <w:szCs w:val="28"/>
              </w:rPr>
            </w:pPr>
            <w:proofErr w:type="gramStart"/>
            <w:r w:rsidRPr="001F5658">
              <w:rPr>
                <w:rFonts w:ascii="Times New Roman" w:hAnsi="Times New Roman" w:cs="Times New Roman"/>
                <w:b/>
                <w:bCs/>
                <w:color w:val="000000" w:themeColor="text1"/>
                <w:sz w:val="28"/>
                <w:szCs w:val="28"/>
              </w:rPr>
              <w:t>должность</w:t>
            </w:r>
            <w:proofErr w:type="gramEnd"/>
          </w:p>
        </w:tc>
        <w:tc>
          <w:tcPr>
            <w:tcW w:w="4536" w:type="dxa"/>
          </w:tcPr>
          <w:p w:rsidR="00724FE0" w:rsidRPr="001F5658" w:rsidRDefault="00724FE0" w:rsidP="00BA4286">
            <w:pPr>
              <w:ind w:right="355"/>
              <w:jc w:val="center"/>
              <w:rPr>
                <w:rFonts w:ascii="Times New Roman" w:eastAsia="Times New Roman" w:hAnsi="Times New Roman" w:cs="Times New Roman"/>
                <w:b/>
                <w:spacing w:val="1"/>
                <w:sz w:val="28"/>
                <w:szCs w:val="28"/>
                <w:lang w:eastAsia="ru-RU"/>
              </w:rPr>
            </w:pPr>
            <w:proofErr w:type="gramStart"/>
            <w:r w:rsidRPr="001F5658">
              <w:rPr>
                <w:rFonts w:ascii="Times New Roman" w:eastAsia="Times New Roman" w:hAnsi="Times New Roman" w:cs="Times New Roman"/>
                <w:b/>
                <w:spacing w:val="1"/>
                <w:sz w:val="28"/>
                <w:szCs w:val="28"/>
                <w:lang w:eastAsia="ru-RU"/>
              </w:rPr>
              <w:t>тема</w:t>
            </w:r>
            <w:proofErr w:type="gramEnd"/>
            <w:r w:rsidRPr="001F5658">
              <w:rPr>
                <w:rFonts w:ascii="Times New Roman" w:eastAsia="Times New Roman" w:hAnsi="Times New Roman" w:cs="Times New Roman"/>
                <w:b/>
                <w:spacing w:val="1"/>
                <w:sz w:val="28"/>
                <w:szCs w:val="28"/>
                <w:lang w:eastAsia="ru-RU"/>
              </w:rPr>
              <w:t xml:space="preserve"> семинара</w:t>
            </w:r>
          </w:p>
        </w:tc>
      </w:tr>
      <w:tr w:rsidR="00724FE0" w:rsidRPr="001F5658" w:rsidTr="001F5658">
        <w:tc>
          <w:tcPr>
            <w:tcW w:w="2507" w:type="dxa"/>
          </w:tcPr>
          <w:p w:rsidR="00724FE0" w:rsidRPr="001F5658" w:rsidRDefault="00724FE0"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Телепанченко Л.А.</w:t>
            </w:r>
          </w:p>
        </w:tc>
        <w:tc>
          <w:tcPr>
            <w:tcW w:w="2835" w:type="dxa"/>
          </w:tcPr>
          <w:p w:rsidR="00724FE0" w:rsidRPr="001F5658" w:rsidRDefault="00724FE0"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1 класса</w:t>
            </w:r>
          </w:p>
        </w:tc>
        <w:tc>
          <w:tcPr>
            <w:tcW w:w="4536" w:type="dxa"/>
          </w:tcPr>
          <w:p w:rsidR="00724FE0" w:rsidRPr="001F5658" w:rsidRDefault="00724FE0"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Методические особенности работы с учебниками 1 класса, разработанные в рамках обновленного содержания образования</w:t>
            </w:r>
          </w:p>
        </w:tc>
      </w:tr>
      <w:tr w:rsidR="00724FE0" w:rsidRPr="001F5658" w:rsidTr="001F5658">
        <w:tc>
          <w:tcPr>
            <w:tcW w:w="2507" w:type="dxa"/>
          </w:tcPr>
          <w:p w:rsidR="00724FE0" w:rsidRPr="001F5658" w:rsidRDefault="00724FE0"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Мельникова Л.В.</w:t>
            </w:r>
          </w:p>
        </w:tc>
        <w:tc>
          <w:tcPr>
            <w:tcW w:w="2835" w:type="dxa"/>
          </w:tcPr>
          <w:p w:rsidR="00724FE0" w:rsidRPr="001F5658" w:rsidRDefault="00724FE0"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английского языка</w:t>
            </w:r>
          </w:p>
        </w:tc>
        <w:tc>
          <w:tcPr>
            <w:tcW w:w="4536" w:type="dxa"/>
          </w:tcPr>
          <w:p w:rsidR="00724FE0" w:rsidRPr="001F5658" w:rsidRDefault="00724FE0"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 xml:space="preserve">Современные методики развития и совершенствования </w:t>
            </w:r>
            <w:proofErr w:type="spellStart"/>
            <w:r w:rsidRPr="001F5658">
              <w:rPr>
                <w:rFonts w:ascii="Times New Roman" w:hAnsi="Times New Roman" w:cs="Times New Roman"/>
                <w:bCs/>
                <w:color w:val="000000" w:themeColor="text1"/>
                <w:sz w:val="28"/>
                <w:szCs w:val="28"/>
              </w:rPr>
              <w:t>речетворческих</w:t>
            </w:r>
            <w:proofErr w:type="spellEnd"/>
            <w:r w:rsidRPr="001F5658">
              <w:rPr>
                <w:rFonts w:ascii="Times New Roman" w:hAnsi="Times New Roman" w:cs="Times New Roman"/>
                <w:bCs/>
                <w:color w:val="000000" w:themeColor="text1"/>
                <w:sz w:val="28"/>
                <w:szCs w:val="28"/>
              </w:rPr>
              <w:t xml:space="preserve"> умений при обучении неродным языкам. Психологические игры для учащихся общеобразовательной школы</w:t>
            </w:r>
          </w:p>
        </w:tc>
      </w:tr>
      <w:tr w:rsidR="00724FE0" w:rsidRPr="001F5658" w:rsidTr="001F5658">
        <w:tc>
          <w:tcPr>
            <w:tcW w:w="2507" w:type="dxa"/>
          </w:tcPr>
          <w:p w:rsidR="00724FE0" w:rsidRPr="001F5658" w:rsidRDefault="00724FE0" w:rsidP="001F3D4D">
            <w:pPr>
              <w:rPr>
                <w:rFonts w:ascii="Times New Roman" w:hAnsi="Times New Roman" w:cs="Times New Roman"/>
                <w:bCs/>
                <w:color w:val="000000" w:themeColor="text1"/>
                <w:sz w:val="28"/>
                <w:szCs w:val="28"/>
              </w:rPr>
            </w:pPr>
            <w:proofErr w:type="spellStart"/>
            <w:r w:rsidRPr="001F5658">
              <w:rPr>
                <w:rFonts w:ascii="Times New Roman" w:hAnsi="Times New Roman" w:cs="Times New Roman"/>
                <w:bCs/>
                <w:color w:val="000000" w:themeColor="text1"/>
                <w:sz w:val="28"/>
                <w:szCs w:val="28"/>
              </w:rPr>
              <w:t>Манкей</w:t>
            </w:r>
            <w:proofErr w:type="spellEnd"/>
            <w:r w:rsidRPr="001F5658">
              <w:rPr>
                <w:rFonts w:ascii="Times New Roman" w:hAnsi="Times New Roman" w:cs="Times New Roman"/>
                <w:bCs/>
                <w:color w:val="000000" w:themeColor="text1"/>
                <w:sz w:val="28"/>
                <w:szCs w:val="28"/>
              </w:rPr>
              <w:t xml:space="preserve"> Б.</w:t>
            </w:r>
          </w:p>
        </w:tc>
        <w:tc>
          <w:tcPr>
            <w:tcW w:w="2835" w:type="dxa"/>
          </w:tcPr>
          <w:p w:rsidR="00724FE0" w:rsidRPr="001F5658" w:rsidRDefault="00724FE0"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казахского языка</w:t>
            </w:r>
          </w:p>
        </w:tc>
        <w:tc>
          <w:tcPr>
            <w:tcW w:w="4536" w:type="dxa"/>
          </w:tcPr>
          <w:p w:rsidR="00724FE0" w:rsidRPr="001F5658" w:rsidRDefault="001F28A3"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Эффективные методы и приемы изучения казахского языка как второго языка обучения</w:t>
            </w:r>
          </w:p>
        </w:tc>
      </w:tr>
      <w:tr w:rsidR="000B3D37" w:rsidRPr="001F5658" w:rsidTr="001F5658">
        <w:tc>
          <w:tcPr>
            <w:tcW w:w="2507" w:type="dxa"/>
          </w:tcPr>
          <w:p w:rsidR="000B3D37" w:rsidRPr="001F5658" w:rsidRDefault="000B3D37" w:rsidP="001F3D4D">
            <w:pPr>
              <w:rPr>
                <w:rFonts w:ascii="Times New Roman" w:hAnsi="Times New Roman" w:cs="Times New Roman"/>
                <w:bCs/>
                <w:color w:val="000000" w:themeColor="text1"/>
                <w:sz w:val="28"/>
                <w:szCs w:val="28"/>
              </w:rPr>
            </w:pPr>
            <w:proofErr w:type="spellStart"/>
            <w:r w:rsidRPr="001F5658">
              <w:rPr>
                <w:rFonts w:ascii="Times New Roman" w:hAnsi="Times New Roman" w:cs="Times New Roman"/>
                <w:bCs/>
                <w:color w:val="000000" w:themeColor="text1"/>
                <w:sz w:val="28"/>
                <w:szCs w:val="28"/>
              </w:rPr>
              <w:t>Тотеп</w:t>
            </w:r>
            <w:proofErr w:type="spellEnd"/>
            <w:r w:rsidRPr="001F5658">
              <w:rPr>
                <w:rFonts w:ascii="Times New Roman" w:hAnsi="Times New Roman" w:cs="Times New Roman"/>
                <w:bCs/>
                <w:color w:val="000000" w:themeColor="text1"/>
                <w:sz w:val="28"/>
                <w:szCs w:val="28"/>
              </w:rPr>
              <w:t xml:space="preserve"> С.</w:t>
            </w:r>
          </w:p>
        </w:tc>
        <w:tc>
          <w:tcPr>
            <w:tcW w:w="2835" w:type="dxa"/>
          </w:tcPr>
          <w:p w:rsidR="000B3D37" w:rsidRPr="001F5658" w:rsidRDefault="000B3D37"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казахского языка</w:t>
            </w:r>
          </w:p>
        </w:tc>
        <w:tc>
          <w:tcPr>
            <w:tcW w:w="4536" w:type="dxa"/>
          </w:tcPr>
          <w:p w:rsidR="000B3D37" w:rsidRPr="001F5658" w:rsidRDefault="000B3D37"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обучающий</w:t>
            </w:r>
            <w:proofErr w:type="gramEnd"/>
            <w:r w:rsidRPr="001F5658">
              <w:rPr>
                <w:rFonts w:ascii="Times New Roman" w:hAnsi="Times New Roman" w:cs="Times New Roman"/>
                <w:bCs/>
                <w:color w:val="000000" w:themeColor="text1"/>
                <w:sz w:val="28"/>
                <w:szCs w:val="28"/>
              </w:rPr>
              <w:t xml:space="preserve"> семинар по использованию государственных символов</w:t>
            </w:r>
          </w:p>
        </w:tc>
      </w:tr>
      <w:tr w:rsidR="000B3D37" w:rsidRPr="001F5658" w:rsidTr="001F5658">
        <w:tc>
          <w:tcPr>
            <w:tcW w:w="2507" w:type="dxa"/>
          </w:tcPr>
          <w:p w:rsidR="000B3D37" w:rsidRPr="001F5658" w:rsidRDefault="000B3D37" w:rsidP="001F3D4D">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Абдрахманова Н.К.</w:t>
            </w:r>
          </w:p>
        </w:tc>
        <w:tc>
          <w:tcPr>
            <w:tcW w:w="2835" w:type="dxa"/>
          </w:tcPr>
          <w:p w:rsidR="000B3D37" w:rsidRPr="001F5658" w:rsidRDefault="000B3D37"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зам</w:t>
            </w:r>
            <w:proofErr w:type="gramEnd"/>
            <w:r w:rsidRPr="001F5658">
              <w:rPr>
                <w:rFonts w:ascii="Times New Roman" w:hAnsi="Times New Roman" w:cs="Times New Roman"/>
                <w:bCs/>
                <w:color w:val="000000" w:themeColor="text1"/>
                <w:sz w:val="28"/>
                <w:szCs w:val="28"/>
              </w:rPr>
              <w:t xml:space="preserve"> директора по ВР</w:t>
            </w:r>
          </w:p>
        </w:tc>
        <w:tc>
          <w:tcPr>
            <w:tcW w:w="4536" w:type="dxa"/>
          </w:tcPr>
          <w:p w:rsidR="000B3D37" w:rsidRPr="001F5658" w:rsidRDefault="000B3D37">
            <w:pPr>
              <w:rPr>
                <w:sz w:val="28"/>
                <w:szCs w:val="28"/>
              </w:rPr>
            </w:pPr>
            <w:proofErr w:type="gramStart"/>
            <w:r w:rsidRPr="001F5658">
              <w:rPr>
                <w:rFonts w:ascii="Times New Roman" w:hAnsi="Times New Roman" w:cs="Times New Roman"/>
                <w:bCs/>
                <w:color w:val="000000" w:themeColor="text1"/>
                <w:sz w:val="28"/>
                <w:szCs w:val="28"/>
              </w:rPr>
              <w:t>обучающий</w:t>
            </w:r>
            <w:proofErr w:type="gramEnd"/>
            <w:r w:rsidRPr="001F5658">
              <w:rPr>
                <w:rFonts w:ascii="Times New Roman" w:hAnsi="Times New Roman" w:cs="Times New Roman"/>
                <w:bCs/>
                <w:color w:val="000000" w:themeColor="text1"/>
                <w:sz w:val="28"/>
                <w:szCs w:val="28"/>
              </w:rPr>
              <w:t xml:space="preserve"> семинар по использованию государственных символов</w:t>
            </w:r>
          </w:p>
        </w:tc>
      </w:tr>
      <w:tr w:rsidR="000B3D37" w:rsidRPr="001F5658" w:rsidTr="001F5658">
        <w:tc>
          <w:tcPr>
            <w:tcW w:w="2507" w:type="dxa"/>
          </w:tcPr>
          <w:p w:rsidR="000B3D37" w:rsidRPr="001F5658" w:rsidRDefault="000B3D37" w:rsidP="001F3D4D">
            <w:pPr>
              <w:rPr>
                <w:rFonts w:ascii="Times New Roman" w:hAnsi="Times New Roman" w:cs="Times New Roman"/>
                <w:bCs/>
                <w:color w:val="000000" w:themeColor="text1"/>
                <w:sz w:val="28"/>
                <w:szCs w:val="28"/>
              </w:rPr>
            </w:pPr>
            <w:proofErr w:type="spellStart"/>
            <w:r w:rsidRPr="001F5658">
              <w:rPr>
                <w:rFonts w:ascii="Times New Roman" w:hAnsi="Times New Roman" w:cs="Times New Roman"/>
                <w:bCs/>
                <w:color w:val="000000" w:themeColor="text1"/>
                <w:sz w:val="28"/>
                <w:szCs w:val="28"/>
              </w:rPr>
              <w:t>Хуандык</w:t>
            </w:r>
            <w:proofErr w:type="spellEnd"/>
            <w:r w:rsidRPr="001F5658">
              <w:rPr>
                <w:rFonts w:ascii="Times New Roman" w:hAnsi="Times New Roman" w:cs="Times New Roman"/>
                <w:bCs/>
                <w:color w:val="000000" w:themeColor="text1"/>
                <w:sz w:val="28"/>
                <w:szCs w:val="28"/>
              </w:rPr>
              <w:t xml:space="preserve"> Ш</w:t>
            </w:r>
          </w:p>
        </w:tc>
        <w:tc>
          <w:tcPr>
            <w:tcW w:w="2835" w:type="dxa"/>
          </w:tcPr>
          <w:p w:rsidR="000B3D37" w:rsidRPr="001F5658" w:rsidRDefault="000B3D37" w:rsidP="001F3D4D">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учитель</w:t>
            </w:r>
            <w:proofErr w:type="gramEnd"/>
            <w:r w:rsidRPr="001F5658">
              <w:rPr>
                <w:rFonts w:ascii="Times New Roman" w:hAnsi="Times New Roman" w:cs="Times New Roman"/>
                <w:bCs/>
                <w:color w:val="000000" w:themeColor="text1"/>
                <w:sz w:val="28"/>
                <w:szCs w:val="28"/>
              </w:rPr>
              <w:t xml:space="preserve"> физической культуры</w:t>
            </w:r>
          </w:p>
        </w:tc>
        <w:tc>
          <w:tcPr>
            <w:tcW w:w="4536" w:type="dxa"/>
          </w:tcPr>
          <w:p w:rsidR="000B3D37" w:rsidRPr="001F5658" w:rsidRDefault="000B3D37">
            <w:pPr>
              <w:rPr>
                <w:sz w:val="28"/>
                <w:szCs w:val="28"/>
              </w:rPr>
            </w:pPr>
            <w:proofErr w:type="gramStart"/>
            <w:r w:rsidRPr="001F5658">
              <w:rPr>
                <w:rFonts w:ascii="Times New Roman" w:hAnsi="Times New Roman" w:cs="Times New Roman"/>
                <w:bCs/>
                <w:color w:val="000000" w:themeColor="text1"/>
                <w:sz w:val="28"/>
                <w:szCs w:val="28"/>
              </w:rPr>
              <w:t>обучающий</w:t>
            </w:r>
            <w:proofErr w:type="gramEnd"/>
            <w:r w:rsidRPr="001F5658">
              <w:rPr>
                <w:rFonts w:ascii="Times New Roman" w:hAnsi="Times New Roman" w:cs="Times New Roman"/>
                <w:bCs/>
                <w:color w:val="000000" w:themeColor="text1"/>
                <w:sz w:val="28"/>
                <w:szCs w:val="28"/>
              </w:rPr>
              <w:t xml:space="preserve"> семинар по использованию государственных символов</w:t>
            </w:r>
          </w:p>
        </w:tc>
      </w:tr>
    </w:tbl>
    <w:p w:rsidR="001F28A3" w:rsidRPr="001F5658" w:rsidRDefault="001F3D4D" w:rsidP="001F28A3">
      <w:pPr>
        <w:pStyle w:val="ad"/>
        <w:numPr>
          <w:ilvl w:val="0"/>
          <w:numId w:val="33"/>
        </w:numPr>
        <w:jc w:val="both"/>
        <w:rPr>
          <w:bCs/>
          <w:color w:val="000000" w:themeColor="text1"/>
          <w:sz w:val="28"/>
          <w:szCs w:val="28"/>
        </w:rPr>
      </w:pPr>
      <w:r w:rsidRPr="001F5658">
        <w:rPr>
          <w:bCs/>
          <w:color w:val="000000" w:themeColor="text1"/>
          <w:sz w:val="28"/>
          <w:szCs w:val="28"/>
        </w:rPr>
        <w:t>Организация и проведение аттестации педагогов, систематическая методическая и консультативная помощь педагогам</w:t>
      </w:r>
      <w:r w:rsidR="001F28A3" w:rsidRPr="001F5658">
        <w:rPr>
          <w:bCs/>
          <w:color w:val="000000" w:themeColor="text1"/>
          <w:sz w:val="28"/>
          <w:szCs w:val="28"/>
        </w:rPr>
        <w:t xml:space="preserve">. В 2016-2017 учебном </w:t>
      </w:r>
      <w:r w:rsidR="001F28A3" w:rsidRPr="001F5658">
        <w:rPr>
          <w:bCs/>
          <w:color w:val="000000" w:themeColor="text1"/>
          <w:sz w:val="28"/>
          <w:szCs w:val="28"/>
        </w:rPr>
        <w:lastRenderedPageBreak/>
        <w:t>году 6 учителей подали заявление в аттестационные комиссии соответствующих уровней:</w:t>
      </w:r>
    </w:p>
    <w:tbl>
      <w:tblPr>
        <w:tblStyle w:val="af"/>
        <w:tblW w:w="10726" w:type="dxa"/>
        <w:tblLook w:val="04A0" w:firstRow="1" w:lastRow="0" w:firstColumn="1" w:lastColumn="0" w:noHBand="0" w:noVBand="1"/>
      </w:tblPr>
      <w:tblGrid>
        <w:gridCol w:w="2693"/>
        <w:gridCol w:w="4361"/>
        <w:gridCol w:w="1829"/>
        <w:gridCol w:w="1843"/>
      </w:tblGrid>
      <w:tr w:rsidR="001F28A3" w:rsidRPr="001F5658" w:rsidTr="001F5658">
        <w:tc>
          <w:tcPr>
            <w:tcW w:w="2693" w:type="dxa"/>
          </w:tcPr>
          <w:p w:rsidR="001F28A3" w:rsidRPr="001F5658" w:rsidRDefault="001F28A3" w:rsidP="001F28A3">
            <w:pPr>
              <w:jc w:val="center"/>
              <w:rPr>
                <w:rFonts w:ascii="Times New Roman" w:hAnsi="Times New Roman" w:cs="Times New Roman"/>
                <w:b/>
                <w:bCs/>
                <w:color w:val="000000" w:themeColor="text1"/>
                <w:sz w:val="28"/>
                <w:szCs w:val="28"/>
              </w:rPr>
            </w:pPr>
            <w:r w:rsidRPr="001F5658">
              <w:rPr>
                <w:rFonts w:ascii="Times New Roman" w:hAnsi="Times New Roman" w:cs="Times New Roman"/>
                <w:b/>
                <w:bCs/>
                <w:color w:val="000000" w:themeColor="text1"/>
                <w:sz w:val="28"/>
                <w:szCs w:val="28"/>
              </w:rPr>
              <w:t>ФИО учителя</w:t>
            </w:r>
          </w:p>
        </w:tc>
        <w:tc>
          <w:tcPr>
            <w:tcW w:w="4361" w:type="dxa"/>
          </w:tcPr>
          <w:p w:rsidR="001F28A3" w:rsidRPr="001F5658" w:rsidRDefault="001F28A3" w:rsidP="001F28A3">
            <w:pPr>
              <w:jc w:val="center"/>
              <w:rPr>
                <w:rFonts w:ascii="Times New Roman" w:hAnsi="Times New Roman" w:cs="Times New Roman"/>
                <w:b/>
                <w:bCs/>
                <w:color w:val="000000" w:themeColor="text1"/>
                <w:sz w:val="28"/>
                <w:szCs w:val="28"/>
              </w:rPr>
            </w:pPr>
            <w:proofErr w:type="gramStart"/>
            <w:r w:rsidRPr="001F5658">
              <w:rPr>
                <w:rFonts w:ascii="Times New Roman" w:hAnsi="Times New Roman" w:cs="Times New Roman"/>
                <w:b/>
                <w:bCs/>
                <w:color w:val="000000" w:themeColor="text1"/>
                <w:sz w:val="28"/>
                <w:szCs w:val="28"/>
              </w:rPr>
              <w:t>предмет</w:t>
            </w:r>
            <w:proofErr w:type="gramEnd"/>
          </w:p>
        </w:tc>
        <w:tc>
          <w:tcPr>
            <w:tcW w:w="1829" w:type="dxa"/>
          </w:tcPr>
          <w:p w:rsidR="001F28A3" w:rsidRPr="001F5658" w:rsidRDefault="001F28A3" w:rsidP="001F28A3">
            <w:pPr>
              <w:jc w:val="center"/>
              <w:rPr>
                <w:rFonts w:ascii="Times New Roman" w:hAnsi="Times New Roman" w:cs="Times New Roman"/>
                <w:b/>
                <w:bCs/>
                <w:color w:val="000000" w:themeColor="text1"/>
                <w:sz w:val="28"/>
                <w:szCs w:val="28"/>
              </w:rPr>
            </w:pPr>
            <w:proofErr w:type="gramStart"/>
            <w:r w:rsidRPr="001F5658">
              <w:rPr>
                <w:rFonts w:ascii="Times New Roman" w:hAnsi="Times New Roman" w:cs="Times New Roman"/>
                <w:b/>
                <w:bCs/>
                <w:color w:val="000000" w:themeColor="text1"/>
                <w:sz w:val="28"/>
                <w:szCs w:val="28"/>
              </w:rPr>
              <w:t>на</w:t>
            </w:r>
            <w:proofErr w:type="gramEnd"/>
            <w:r w:rsidRPr="001F5658">
              <w:rPr>
                <w:rFonts w:ascii="Times New Roman" w:hAnsi="Times New Roman" w:cs="Times New Roman"/>
                <w:b/>
                <w:bCs/>
                <w:color w:val="000000" w:themeColor="text1"/>
                <w:sz w:val="28"/>
                <w:szCs w:val="28"/>
              </w:rPr>
              <w:t xml:space="preserve"> какую категорию</w:t>
            </w:r>
          </w:p>
        </w:tc>
        <w:tc>
          <w:tcPr>
            <w:tcW w:w="1843" w:type="dxa"/>
          </w:tcPr>
          <w:p w:rsidR="001F28A3" w:rsidRPr="001F5658" w:rsidRDefault="001F28A3" w:rsidP="001F28A3">
            <w:pPr>
              <w:jc w:val="center"/>
              <w:rPr>
                <w:rFonts w:ascii="Times New Roman" w:hAnsi="Times New Roman" w:cs="Times New Roman"/>
                <w:b/>
                <w:bCs/>
                <w:color w:val="000000" w:themeColor="text1"/>
                <w:sz w:val="28"/>
                <w:szCs w:val="28"/>
              </w:rPr>
            </w:pPr>
            <w:proofErr w:type="gramStart"/>
            <w:r w:rsidRPr="001F5658">
              <w:rPr>
                <w:rFonts w:ascii="Times New Roman" w:hAnsi="Times New Roman" w:cs="Times New Roman"/>
                <w:b/>
                <w:bCs/>
                <w:color w:val="000000" w:themeColor="text1"/>
                <w:sz w:val="28"/>
                <w:szCs w:val="28"/>
              </w:rPr>
              <w:t>результат</w:t>
            </w:r>
            <w:proofErr w:type="gramEnd"/>
          </w:p>
        </w:tc>
      </w:tr>
      <w:tr w:rsidR="001F28A3" w:rsidRPr="001F5658" w:rsidTr="001F5658">
        <w:tc>
          <w:tcPr>
            <w:tcW w:w="2693" w:type="dxa"/>
          </w:tcPr>
          <w:p w:rsidR="001F28A3" w:rsidRPr="001F5658" w:rsidRDefault="001F28A3" w:rsidP="001F28A3">
            <w:pPr>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Сабурова Г.К.</w:t>
            </w:r>
          </w:p>
        </w:tc>
        <w:tc>
          <w:tcPr>
            <w:tcW w:w="4361" w:type="dxa"/>
          </w:tcPr>
          <w:p w:rsidR="001F28A3" w:rsidRPr="001F5658" w:rsidRDefault="001F28A3" w:rsidP="001F28A3">
            <w:pPr>
              <w:jc w:val="both"/>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химия</w:t>
            </w:r>
            <w:proofErr w:type="gramEnd"/>
            <w:r w:rsidRPr="001F5658">
              <w:rPr>
                <w:rFonts w:ascii="Times New Roman" w:hAnsi="Times New Roman" w:cs="Times New Roman"/>
                <w:bCs/>
                <w:color w:val="000000" w:themeColor="text1"/>
                <w:sz w:val="28"/>
                <w:szCs w:val="28"/>
              </w:rPr>
              <w:t xml:space="preserve"> и биология</w:t>
            </w:r>
          </w:p>
        </w:tc>
        <w:tc>
          <w:tcPr>
            <w:tcW w:w="1829" w:type="dxa"/>
            <w:vAlign w:val="center"/>
          </w:tcPr>
          <w:p w:rsidR="001F28A3" w:rsidRPr="001F5658" w:rsidRDefault="001F28A3"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высшая</w:t>
            </w:r>
            <w:proofErr w:type="gramEnd"/>
          </w:p>
        </w:tc>
        <w:tc>
          <w:tcPr>
            <w:tcW w:w="1843" w:type="dxa"/>
            <w:vAlign w:val="center"/>
          </w:tcPr>
          <w:p w:rsidR="001F28A3" w:rsidRPr="001F5658" w:rsidRDefault="001F28A3" w:rsidP="001F28A3">
            <w:pPr>
              <w:jc w:val="center"/>
              <w:rPr>
                <w:rFonts w:ascii="Times New Roman" w:hAnsi="Times New Roman" w:cs="Times New Roman"/>
                <w:bCs/>
                <w:color w:val="000000" w:themeColor="text1"/>
                <w:sz w:val="28"/>
                <w:szCs w:val="28"/>
              </w:rPr>
            </w:pPr>
          </w:p>
        </w:tc>
      </w:tr>
      <w:tr w:rsidR="001F28A3" w:rsidRPr="001F5658" w:rsidTr="001F5658">
        <w:tc>
          <w:tcPr>
            <w:tcW w:w="2693" w:type="dxa"/>
          </w:tcPr>
          <w:p w:rsidR="001F28A3" w:rsidRPr="001F5658" w:rsidRDefault="001F28A3" w:rsidP="001F28A3">
            <w:pPr>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Печенкина Л.А.</w:t>
            </w:r>
          </w:p>
        </w:tc>
        <w:tc>
          <w:tcPr>
            <w:tcW w:w="4361" w:type="dxa"/>
          </w:tcPr>
          <w:p w:rsidR="001F28A3" w:rsidRPr="001F5658" w:rsidRDefault="001F28A3" w:rsidP="001F28A3">
            <w:pPr>
              <w:jc w:val="both"/>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история</w:t>
            </w:r>
            <w:proofErr w:type="gramEnd"/>
            <w:r w:rsidRPr="001F5658">
              <w:rPr>
                <w:rFonts w:ascii="Times New Roman" w:hAnsi="Times New Roman" w:cs="Times New Roman"/>
                <w:bCs/>
                <w:color w:val="000000" w:themeColor="text1"/>
                <w:sz w:val="28"/>
                <w:szCs w:val="28"/>
              </w:rPr>
              <w:t xml:space="preserve"> и география</w:t>
            </w:r>
          </w:p>
        </w:tc>
        <w:tc>
          <w:tcPr>
            <w:tcW w:w="1829" w:type="dxa"/>
            <w:vAlign w:val="center"/>
          </w:tcPr>
          <w:p w:rsidR="001F28A3" w:rsidRPr="001F5658" w:rsidRDefault="001F28A3"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высшая</w:t>
            </w:r>
            <w:proofErr w:type="gramEnd"/>
          </w:p>
        </w:tc>
        <w:tc>
          <w:tcPr>
            <w:tcW w:w="1843" w:type="dxa"/>
            <w:vAlign w:val="center"/>
          </w:tcPr>
          <w:p w:rsidR="001F28A3" w:rsidRPr="001F5658" w:rsidRDefault="001F28A3" w:rsidP="001F28A3">
            <w:pPr>
              <w:jc w:val="center"/>
              <w:rPr>
                <w:rFonts w:ascii="Times New Roman" w:hAnsi="Times New Roman" w:cs="Times New Roman"/>
                <w:bCs/>
                <w:color w:val="000000" w:themeColor="text1"/>
                <w:sz w:val="28"/>
                <w:szCs w:val="28"/>
              </w:rPr>
            </w:pPr>
          </w:p>
        </w:tc>
      </w:tr>
      <w:tr w:rsidR="00B96839" w:rsidRPr="001F5658" w:rsidTr="001F5658">
        <w:tc>
          <w:tcPr>
            <w:tcW w:w="2693" w:type="dxa"/>
          </w:tcPr>
          <w:p w:rsidR="00B96839" w:rsidRPr="001F5658" w:rsidRDefault="00B96839" w:rsidP="001F28A3">
            <w:pPr>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Мельникова Л.В.</w:t>
            </w:r>
          </w:p>
        </w:tc>
        <w:tc>
          <w:tcPr>
            <w:tcW w:w="4361" w:type="dxa"/>
          </w:tcPr>
          <w:p w:rsidR="00B96839" w:rsidRPr="001F5658" w:rsidRDefault="00B96839" w:rsidP="001F28A3">
            <w:pPr>
              <w:jc w:val="both"/>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английский</w:t>
            </w:r>
            <w:proofErr w:type="gramEnd"/>
            <w:r w:rsidRPr="001F5658">
              <w:rPr>
                <w:rFonts w:ascii="Times New Roman" w:hAnsi="Times New Roman" w:cs="Times New Roman"/>
                <w:bCs/>
                <w:color w:val="000000" w:themeColor="text1"/>
                <w:sz w:val="28"/>
                <w:szCs w:val="28"/>
              </w:rPr>
              <w:t xml:space="preserve"> язык</w:t>
            </w:r>
          </w:p>
        </w:tc>
        <w:tc>
          <w:tcPr>
            <w:tcW w:w="1829" w:type="dxa"/>
            <w:vAlign w:val="center"/>
          </w:tcPr>
          <w:p w:rsidR="00B96839" w:rsidRPr="001F5658" w:rsidRDefault="00B96839"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первая</w:t>
            </w:r>
            <w:proofErr w:type="gramEnd"/>
          </w:p>
        </w:tc>
        <w:tc>
          <w:tcPr>
            <w:tcW w:w="1843" w:type="dxa"/>
            <w:vAlign w:val="center"/>
          </w:tcPr>
          <w:p w:rsidR="00B96839" w:rsidRPr="001F5658" w:rsidRDefault="00B96839" w:rsidP="00BA4286">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присвоена</w:t>
            </w:r>
            <w:proofErr w:type="gramEnd"/>
          </w:p>
        </w:tc>
      </w:tr>
      <w:tr w:rsidR="00B96839" w:rsidRPr="001F5658" w:rsidTr="001F5658">
        <w:tc>
          <w:tcPr>
            <w:tcW w:w="2693" w:type="dxa"/>
          </w:tcPr>
          <w:p w:rsidR="00B96839" w:rsidRPr="001F5658" w:rsidRDefault="00B96839" w:rsidP="001F28A3">
            <w:pPr>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Ребик Т.Ю.</w:t>
            </w:r>
          </w:p>
        </w:tc>
        <w:tc>
          <w:tcPr>
            <w:tcW w:w="4361" w:type="dxa"/>
          </w:tcPr>
          <w:p w:rsidR="00B96839" w:rsidRPr="001F5658" w:rsidRDefault="00B96839" w:rsidP="001F28A3">
            <w:pPr>
              <w:jc w:val="both"/>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физика</w:t>
            </w:r>
            <w:proofErr w:type="gramEnd"/>
          </w:p>
        </w:tc>
        <w:tc>
          <w:tcPr>
            <w:tcW w:w="1829" w:type="dxa"/>
            <w:vAlign w:val="center"/>
          </w:tcPr>
          <w:p w:rsidR="00B96839" w:rsidRPr="001F5658" w:rsidRDefault="00B96839"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первая</w:t>
            </w:r>
            <w:proofErr w:type="gramEnd"/>
          </w:p>
        </w:tc>
        <w:tc>
          <w:tcPr>
            <w:tcW w:w="1843" w:type="dxa"/>
            <w:vAlign w:val="center"/>
          </w:tcPr>
          <w:p w:rsidR="00B96839" w:rsidRPr="001F5658" w:rsidRDefault="00B96839" w:rsidP="00BA4286">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присвоена</w:t>
            </w:r>
            <w:proofErr w:type="gramEnd"/>
          </w:p>
        </w:tc>
      </w:tr>
      <w:tr w:rsidR="00B96839" w:rsidRPr="001F5658" w:rsidTr="001F5658">
        <w:tc>
          <w:tcPr>
            <w:tcW w:w="2693" w:type="dxa"/>
          </w:tcPr>
          <w:p w:rsidR="00B96839" w:rsidRPr="001F5658" w:rsidRDefault="00B96839" w:rsidP="001F28A3">
            <w:pPr>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Телепанченко А.А.</w:t>
            </w:r>
          </w:p>
        </w:tc>
        <w:tc>
          <w:tcPr>
            <w:tcW w:w="4361" w:type="dxa"/>
          </w:tcPr>
          <w:p w:rsidR="00B96839" w:rsidRPr="001F5658" w:rsidRDefault="00B96839" w:rsidP="001F28A3">
            <w:pPr>
              <w:jc w:val="both"/>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физическая</w:t>
            </w:r>
            <w:proofErr w:type="gramEnd"/>
            <w:r w:rsidRPr="001F5658">
              <w:rPr>
                <w:rFonts w:ascii="Times New Roman" w:hAnsi="Times New Roman" w:cs="Times New Roman"/>
                <w:bCs/>
                <w:color w:val="000000" w:themeColor="text1"/>
                <w:sz w:val="28"/>
                <w:szCs w:val="28"/>
              </w:rPr>
              <w:t xml:space="preserve"> культура</w:t>
            </w:r>
          </w:p>
        </w:tc>
        <w:tc>
          <w:tcPr>
            <w:tcW w:w="1829" w:type="dxa"/>
            <w:vAlign w:val="center"/>
          </w:tcPr>
          <w:p w:rsidR="00B96839" w:rsidRPr="001F5658" w:rsidRDefault="00B96839"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вторая</w:t>
            </w:r>
            <w:proofErr w:type="gramEnd"/>
          </w:p>
        </w:tc>
        <w:tc>
          <w:tcPr>
            <w:tcW w:w="1843" w:type="dxa"/>
            <w:vAlign w:val="center"/>
          </w:tcPr>
          <w:p w:rsidR="00B96839" w:rsidRPr="001F5658" w:rsidRDefault="00B96839" w:rsidP="00BA4286">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присвоена</w:t>
            </w:r>
            <w:proofErr w:type="gramEnd"/>
          </w:p>
        </w:tc>
      </w:tr>
      <w:tr w:rsidR="001F28A3" w:rsidRPr="001F5658" w:rsidTr="001F5658">
        <w:tc>
          <w:tcPr>
            <w:tcW w:w="2693" w:type="dxa"/>
          </w:tcPr>
          <w:p w:rsidR="001F28A3" w:rsidRPr="001F5658" w:rsidRDefault="001F28A3" w:rsidP="001F28A3">
            <w:pPr>
              <w:jc w:val="both"/>
              <w:rPr>
                <w:rFonts w:ascii="Times New Roman" w:hAnsi="Times New Roman" w:cs="Times New Roman"/>
                <w:bCs/>
                <w:color w:val="000000" w:themeColor="text1"/>
                <w:sz w:val="28"/>
                <w:szCs w:val="28"/>
              </w:rPr>
            </w:pPr>
            <w:proofErr w:type="spellStart"/>
            <w:r w:rsidRPr="001F5658">
              <w:rPr>
                <w:rFonts w:ascii="Times New Roman" w:hAnsi="Times New Roman" w:cs="Times New Roman"/>
                <w:bCs/>
                <w:color w:val="000000" w:themeColor="text1"/>
                <w:sz w:val="28"/>
                <w:szCs w:val="28"/>
              </w:rPr>
              <w:t>Манкей</w:t>
            </w:r>
            <w:proofErr w:type="spellEnd"/>
            <w:r w:rsidRPr="001F5658">
              <w:rPr>
                <w:rFonts w:ascii="Times New Roman" w:hAnsi="Times New Roman" w:cs="Times New Roman"/>
                <w:bCs/>
                <w:color w:val="000000" w:themeColor="text1"/>
                <w:sz w:val="28"/>
                <w:szCs w:val="28"/>
              </w:rPr>
              <w:t xml:space="preserve"> Б.</w:t>
            </w:r>
          </w:p>
        </w:tc>
        <w:tc>
          <w:tcPr>
            <w:tcW w:w="4361" w:type="dxa"/>
          </w:tcPr>
          <w:p w:rsidR="001F28A3" w:rsidRPr="001F5658" w:rsidRDefault="001F28A3" w:rsidP="001F28A3">
            <w:pPr>
              <w:jc w:val="both"/>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казахский</w:t>
            </w:r>
            <w:proofErr w:type="gramEnd"/>
            <w:r w:rsidRPr="001F5658">
              <w:rPr>
                <w:rFonts w:ascii="Times New Roman" w:hAnsi="Times New Roman" w:cs="Times New Roman"/>
                <w:bCs/>
                <w:color w:val="000000" w:themeColor="text1"/>
                <w:sz w:val="28"/>
                <w:szCs w:val="28"/>
              </w:rPr>
              <w:t xml:space="preserve"> язык и литература</w:t>
            </w:r>
          </w:p>
        </w:tc>
        <w:tc>
          <w:tcPr>
            <w:tcW w:w="1829" w:type="dxa"/>
            <w:vAlign w:val="center"/>
          </w:tcPr>
          <w:p w:rsidR="001F28A3" w:rsidRPr="001F5658" w:rsidRDefault="001F28A3"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вторая</w:t>
            </w:r>
            <w:proofErr w:type="gramEnd"/>
          </w:p>
        </w:tc>
        <w:tc>
          <w:tcPr>
            <w:tcW w:w="1843" w:type="dxa"/>
            <w:vAlign w:val="center"/>
          </w:tcPr>
          <w:p w:rsidR="001F28A3" w:rsidRPr="001F5658" w:rsidRDefault="001F28A3" w:rsidP="001F28A3">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присвоена</w:t>
            </w:r>
            <w:proofErr w:type="gramEnd"/>
          </w:p>
        </w:tc>
      </w:tr>
    </w:tbl>
    <w:p w:rsidR="001F3D4D" w:rsidRPr="001F5658" w:rsidRDefault="00B96839" w:rsidP="00B96839">
      <w:pPr>
        <w:spacing w:after="0" w:line="240" w:lineRule="auto"/>
        <w:ind w:firstLine="708"/>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 xml:space="preserve">На 2017-2018 учебный год 4 учителя подали заявления: 2 учителя на присвоение 1 категории, 1 – присвоение второй, </w:t>
      </w:r>
      <w:proofErr w:type="gramStart"/>
      <w:r w:rsidRPr="001F5658">
        <w:rPr>
          <w:rFonts w:ascii="Times New Roman" w:hAnsi="Times New Roman" w:cs="Times New Roman"/>
          <w:bCs/>
          <w:color w:val="000000" w:themeColor="text1"/>
          <w:sz w:val="28"/>
          <w:szCs w:val="28"/>
        </w:rPr>
        <w:t>1  -</w:t>
      </w:r>
      <w:proofErr w:type="gramEnd"/>
      <w:r w:rsidRPr="001F5658">
        <w:rPr>
          <w:rFonts w:ascii="Times New Roman" w:hAnsi="Times New Roman" w:cs="Times New Roman"/>
          <w:bCs/>
          <w:color w:val="000000" w:themeColor="text1"/>
          <w:sz w:val="28"/>
          <w:szCs w:val="28"/>
        </w:rPr>
        <w:t xml:space="preserve"> подтверждение второй.</w:t>
      </w:r>
    </w:p>
    <w:p w:rsidR="00B96839" w:rsidRPr="001F5658" w:rsidRDefault="00B96839" w:rsidP="00B96839">
      <w:pPr>
        <w:spacing w:after="0" w:line="240" w:lineRule="auto"/>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 xml:space="preserve">Таким образом, качественный состав учителей по итогам года составляет: </w:t>
      </w:r>
    </w:p>
    <w:tbl>
      <w:tblPr>
        <w:tblStyle w:val="af"/>
        <w:tblW w:w="10774" w:type="dxa"/>
        <w:tblInd w:w="-34" w:type="dxa"/>
        <w:tblLook w:val="04A0" w:firstRow="1" w:lastRow="0" w:firstColumn="1" w:lastColumn="0" w:noHBand="0" w:noVBand="1"/>
      </w:tblPr>
      <w:tblGrid>
        <w:gridCol w:w="1496"/>
        <w:gridCol w:w="1478"/>
        <w:gridCol w:w="1457"/>
        <w:gridCol w:w="1388"/>
        <w:gridCol w:w="1388"/>
        <w:gridCol w:w="1389"/>
        <w:gridCol w:w="2178"/>
      </w:tblGrid>
      <w:tr w:rsidR="00B96839" w:rsidRPr="001F5658" w:rsidTr="00937999">
        <w:tc>
          <w:tcPr>
            <w:tcW w:w="1496" w:type="dxa"/>
            <w:vMerge w:val="restart"/>
          </w:tcPr>
          <w:p w:rsidR="00B96839" w:rsidRPr="001F5658" w:rsidRDefault="00B96839" w:rsidP="00BA4286">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всего</w:t>
            </w:r>
            <w:proofErr w:type="gramEnd"/>
            <w:r w:rsidRPr="001F5658">
              <w:rPr>
                <w:rFonts w:ascii="Times New Roman" w:hAnsi="Times New Roman" w:cs="Times New Roman"/>
                <w:bCs/>
                <w:color w:val="000000" w:themeColor="text1"/>
                <w:sz w:val="28"/>
                <w:szCs w:val="28"/>
              </w:rPr>
              <w:t xml:space="preserve"> педагогов</w:t>
            </w:r>
          </w:p>
        </w:tc>
        <w:tc>
          <w:tcPr>
            <w:tcW w:w="2935" w:type="dxa"/>
            <w:gridSpan w:val="2"/>
          </w:tcPr>
          <w:p w:rsidR="00B96839" w:rsidRPr="001F5658" w:rsidRDefault="00B96839" w:rsidP="00BA4286">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из</w:t>
            </w:r>
            <w:proofErr w:type="gramEnd"/>
            <w:r w:rsidRPr="001F5658">
              <w:rPr>
                <w:rFonts w:ascii="Times New Roman" w:hAnsi="Times New Roman" w:cs="Times New Roman"/>
                <w:bCs/>
                <w:color w:val="000000" w:themeColor="text1"/>
                <w:sz w:val="28"/>
                <w:szCs w:val="28"/>
              </w:rPr>
              <w:t xml:space="preserve"> них, по образованию</w:t>
            </w:r>
          </w:p>
        </w:tc>
        <w:tc>
          <w:tcPr>
            <w:tcW w:w="6343" w:type="dxa"/>
            <w:gridSpan w:val="4"/>
          </w:tcPr>
          <w:p w:rsidR="00B96839" w:rsidRPr="001F5658" w:rsidRDefault="00B96839" w:rsidP="00B96839">
            <w:pPr>
              <w:jc w:val="cente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из</w:t>
            </w:r>
            <w:proofErr w:type="gramEnd"/>
            <w:r w:rsidRPr="001F5658">
              <w:rPr>
                <w:rFonts w:ascii="Times New Roman" w:hAnsi="Times New Roman" w:cs="Times New Roman"/>
                <w:bCs/>
                <w:color w:val="000000" w:themeColor="text1"/>
                <w:sz w:val="28"/>
                <w:szCs w:val="28"/>
              </w:rPr>
              <w:t xml:space="preserve"> них, по категориям</w:t>
            </w:r>
          </w:p>
        </w:tc>
      </w:tr>
      <w:tr w:rsidR="00B96839" w:rsidRPr="001F5658" w:rsidTr="00937999">
        <w:tc>
          <w:tcPr>
            <w:tcW w:w="1496" w:type="dxa"/>
            <w:vMerge/>
          </w:tcPr>
          <w:p w:rsidR="00B96839" w:rsidRPr="001F5658" w:rsidRDefault="00B96839" w:rsidP="00BA4286">
            <w:pPr>
              <w:rPr>
                <w:rFonts w:ascii="Times New Roman" w:hAnsi="Times New Roman" w:cs="Times New Roman"/>
                <w:bCs/>
                <w:color w:val="000000" w:themeColor="text1"/>
                <w:sz w:val="28"/>
                <w:szCs w:val="28"/>
              </w:rPr>
            </w:pPr>
          </w:p>
        </w:tc>
        <w:tc>
          <w:tcPr>
            <w:tcW w:w="1478" w:type="dxa"/>
          </w:tcPr>
          <w:p w:rsidR="00B96839" w:rsidRPr="001F5658" w:rsidRDefault="00B96839"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с</w:t>
            </w:r>
            <w:proofErr w:type="gramEnd"/>
            <w:r w:rsidRPr="001F5658">
              <w:rPr>
                <w:rFonts w:ascii="Times New Roman" w:hAnsi="Times New Roman" w:cs="Times New Roman"/>
                <w:bCs/>
                <w:color w:val="000000" w:themeColor="text1"/>
                <w:sz w:val="28"/>
                <w:szCs w:val="28"/>
              </w:rPr>
              <w:t xml:space="preserve"> высшим </w:t>
            </w:r>
          </w:p>
        </w:tc>
        <w:tc>
          <w:tcPr>
            <w:tcW w:w="1457" w:type="dxa"/>
          </w:tcPr>
          <w:p w:rsidR="00B96839" w:rsidRPr="001F5658" w:rsidRDefault="00B96839"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со</w:t>
            </w:r>
            <w:proofErr w:type="gramEnd"/>
            <w:r w:rsidRPr="001F5658">
              <w:rPr>
                <w:rFonts w:ascii="Times New Roman" w:hAnsi="Times New Roman" w:cs="Times New Roman"/>
                <w:bCs/>
                <w:color w:val="000000" w:themeColor="text1"/>
                <w:sz w:val="28"/>
                <w:szCs w:val="28"/>
              </w:rPr>
              <w:t xml:space="preserve"> с\спец </w:t>
            </w:r>
          </w:p>
        </w:tc>
        <w:tc>
          <w:tcPr>
            <w:tcW w:w="1388" w:type="dxa"/>
          </w:tcPr>
          <w:p w:rsidR="00B96839" w:rsidRPr="001F5658" w:rsidRDefault="00B96839"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высшая</w:t>
            </w:r>
            <w:proofErr w:type="gramEnd"/>
          </w:p>
        </w:tc>
        <w:tc>
          <w:tcPr>
            <w:tcW w:w="1388" w:type="dxa"/>
          </w:tcPr>
          <w:p w:rsidR="00B96839" w:rsidRPr="001F5658" w:rsidRDefault="00B96839"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первая</w:t>
            </w:r>
            <w:proofErr w:type="gramEnd"/>
          </w:p>
        </w:tc>
        <w:tc>
          <w:tcPr>
            <w:tcW w:w="1389" w:type="dxa"/>
          </w:tcPr>
          <w:p w:rsidR="00B96839" w:rsidRPr="001F5658" w:rsidRDefault="00B96839"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вторая</w:t>
            </w:r>
            <w:proofErr w:type="gramEnd"/>
          </w:p>
        </w:tc>
        <w:tc>
          <w:tcPr>
            <w:tcW w:w="2178" w:type="dxa"/>
          </w:tcPr>
          <w:p w:rsidR="00B96839" w:rsidRPr="001F5658" w:rsidRDefault="00B96839"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без</w:t>
            </w:r>
            <w:proofErr w:type="gramEnd"/>
            <w:r w:rsidRPr="001F5658">
              <w:rPr>
                <w:rFonts w:ascii="Times New Roman" w:hAnsi="Times New Roman" w:cs="Times New Roman"/>
                <w:bCs/>
                <w:color w:val="000000" w:themeColor="text1"/>
                <w:sz w:val="28"/>
                <w:szCs w:val="28"/>
              </w:rPr>
              <w:t xml:space="preserve"> категории</w:t>
            </w:r>
          </w:p>
        </w:tc>
      </w:tr>
      <w:tr w:rsidR="00B96839" w:rsidRPr="001F5658" w:rsidTr="00937999">
        <w:tc>
          <w:tcPr>
            <w:tcW w:w="1496"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19</w:t>
            </w:r>
          </w:p>
        </w:tc>
        <w:tc>
          <w:tcPr>
            <w:tcW w:w="1478"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16</w:t>
            </w:r>
          </w:p>
        </w:tc>
        <w:tc>
          <w:tcPr>
            <w:tcW w:w="1457"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3</w:t>
            </w:r>
          </w:p>
        </w:tc>
        <w:tc>
          <w:tcPr>
            <w:tcW w:w="1388"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3</w:t>
            </w:r>
          </w:p>
        </w:tc>
        <w:tc>
          <w:tcPr>
            <w:tcW w:w="1388"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7</w:t>
            </w:r>
          </w:p>
        </w:tc>
        <w:tc>
          <w:tcPr>
            <w:tcW w:w="1389"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5</w:t>
            </w:r>
          </w:p>
        </w:tc>
        <w:tc>
          <w:tcPr>
            <w:tcW w:w="2178" w:type="dxa"/>
          </w:tcPr>
          <w:p w:rsidR="00B96839" w:rsidRPr="001F5658" w:rsidRDefault="00B96839" w:rsidP="00BA4286">
            <w:pPr>
              <w:jc w:val="cente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4</w:t>
            </w:r>
          </w:p>
        </w:tc>
      </w:tr>
    </w:tbl>
    <w:p w:rsidR="001F3D4D" w:rsidRPr="001F5658" w:rsidRDefault="001F3D4D" w:rsidP="00937999">
      <w:pPr>
        <w:pStyle w:val="ad"/>
        <w:numPr>
          <w:ilvl w:val="0"/>
          <w:numId w:val="33"/>
        </w:numPr>
        <w:jc w:val="both"/>
        <w:rPr>
          <w:bCs/>
          <w:color w:val="000000" w:themeColor="text1"/>
          <w:sz w:val="28"/>
          <w:szCs w:val="28"/>
        </w:rPr>
      </w:pPr>
      <w:r w:rsidRPr="001F5658">
        <w:rPr>
          <w:bCs/>
          <w:color w:val="000000" w:themeColor="text1"/>
          <w:sz w:val="28"/>
          <w:szCs w:val="28"/>
        </w:rPr>
        <w:t>Оказание методической помощи молодым специалистам</w:t>
      </w:r>
      <w:r w:rsidR="00B96839" w:rsidRPr="001F5658">
        <w:rPr>
          <w:bCs/>
          <w:color w:val="000000" w:themeColor="text1"/>
          <w:sz w:val="28"/>
          <w:szCs w:val="28"/>
        </w:rPr>
        <w:t>. В школе успешно функционирует «Школа молодого учителя». В рамках «Школы»</w:t>
      </w:r>
      <w:r w:rsidR="00AE668E" w:rsidRPr="001F5658">
        <w:rPr>
          <w:bCs/>
          <w:color w:val="000000" w:themeColor="text1"/>
          <w:sz w:val="28"/>
          <w:szCs w:val="28"/>
        </w:rPr>
        <w:t xml:space="preserve"> за двумя молодыми специалистами были закреплены наставники, составлен план работы наставника и согласно данного плана реализованы все запланированные мероприятия. </w:t>
      </w:r>
    </w:p>
    <w:p w:rsidR="00937999" w:rsidRPr="001F5658" w:rsidRDefault="001F3D4D" w:rsidP="00937999">
      <w:pPr>
        <w:pStyle w:val="ad"/>
        <w:numPr>
          <w:ilvl w:val="0"/>
          <w:numId w:val="33"/>
        </w:numPr>
        <w:jc w:val="both"/>
        <w:rPr>
          <w:bCs/>
          <w:color w:val="000000" w:themeColor="text1"/>
          <w:sz w:val="28"/>
          <w:szCs w:val="28"/>
        </w:rPr>
      </w:pPr>
      <w:r w:rsidRPr="001F5658">
        <w:rPr>
          <w:bCs/>
          <w:color w:val="000000" w:themeColor="text1"/>
          <w:sz w:val="28"/>
          <w:szCs w:val="28"/>
        </w:rPr>
        <w:t>Организация работы по обобщению и распространению передового педагогического опыта</w:t>
      </w:r>
      <w:r w:rsidR="00937999" w:rsidRPr="001F5658">
        <w:rPr>
          <w:bCs/>
          <w:color w:val="000000" w:themeColor="text1"/>
          <w:sz w:val="28"/>
          <w:szCs w:val="28"/>
        </w:rPr>
        <w:t>. Два учителя: Печенкина Л.А. – учитель истории и географии и Сабурова Г.К. – учитель биологии и химии подали материалы на обобщение ППО на областном уровне. Обе работы были возвращены на доработку. В рамках районного выездного заседания</w:t>
      </w:r>
    </w:p>
    <w:p w:rsidR="001F3D4D" w:rsidRPr="001F5658" w:rsidRDefault="00937999" w:rsidP="00937999">
      <w:pPr>
        <w:pStyle w:val="ad"/>
        <w:ind w:left="1080"/>
        <w:jc w:val="both"/>
        <w:rPr>
          <w:bCs/>
          <w:color w:val="000000" w:themeColor="text1"/>
          <w:sz w:val="28"/>
          <w:szCs w:val="28"/>
        </w:rPr>
      </w:pPr>
      <w:proofErr w:type="gramStart"/>
      <w:r w:rsidRPr="001F5658">
        <w:rPr>
          <w:bCs/>
          <w:color w:val="000000" w:themeColor="text1"/>
          <w:sz w:val="28"/>
          <w:szCs w:val="28"/>
        </w:rPr>
        <w:t>открытого  методического</w:t>
      </w:r>
      <w:proofErr w:type="gramEnd"/>
      <w:r w:rsidRPr="001F5658">
        <w:rPr>
          <w:bCs/>
          <w:color w:val="000000" w:themeColor="text1"/>
          <w:sz w:val="28"/>
          <w:szCs w:val="28"/>
        </w:rPr>
        <w:t xml:space="preserve"> совета Есильского РОО в Ковыльненской СШ с обобщением опыта на районном уровне выступили три учителя:</w:t>
      </w:r>
    </w:p>
    <w:tbl>
      <w:tblPr>
        <w:tblStyle w:val="af"/>
        <w:tblW w:w="10632" w:type="dxa"/>
        <w:tblInd w:w="-34" w:type="dxa"/>
        <w:tblLook w:val="04A0" w:firstRow="1" w:lastRow="0" w:firstColumn="1" w:lastColumn="0" w:noHBand="0" w:noVBand="1"/>
      </w:tblPr>
      <w:tblGrid>
        <w:gridCol w:w="2410"/>
        <w:gridCol w:w="2694"/>
        <w:gridCol w:w="5528"/>
      </w:tblGrid>
      <w:tr w:rsidR="00937999" w:rsidRPr="001F5658" w:rsidTr="001F5658">
        <w:tc>
          <w:tcPr>
            <w:tcW w:w="2410" w:type="dxa"/>
          </w:tcPr>
          <w:p w:rsidR="00937999" w:rsidRPr="001F5658" w:rsidRDefault="00937999" w:rsidP="00937999">
            <w:pPr>
              <w:pStyle w:val="ad"/>
              <w:ind w:left="0"/>
              <w:jc w:val="center"/>
              <w:rPr>
                <w:b/>
                <w:bCs/>
                <w:color w:val="000000" w:themeColor="text1"/>
                <w:sz w:val="28"/>
                <w:szCs w:val="28"/>
              </w:rPr>
            </w:pPr>
            <w:r w:rsidRPr="001F5658">
              <w:rPr>
                <w:b/>
                <w:bCs/>
                <w:color w:val="000000" w:themeColor="text1"/>
                <w:sz w:val="28"/>
                <w:szCs w:val="28"/>
              </w:rPr>
              <w:t>ФИО учителя</w:t>
            </w:r>
          </w:p>
        </w:tc>
        <w:tc>
          <w:tcPr>
            <w:tcW w:w="2694" w:type="dxa"/>
          </w:tcPr>
          <w:p w:rsidR="00937999" w:rsidRPr="001F5658" w:rsidRDefault="00937999" w:rsidP="00937999">
            <w:pPr>
              <w:pStyle w:val="ad"/>
              <w:ind w:left="0"/>
              <w:jc w:val="center"/>
              <w:rPr>
                <w:b/>
                <w:bCs/>
                <w:color w:val="000000" w:themeColor="text1"/>
                <w:sz w:val="28"/>
                <w:szCs w:val="28"/>
              </w:rPr>
            </w:pPr>
            <w:proofErr w:type="gramStart"/>
            <w:r w:rsidRPr="001F5658">
              <w:rPr>
                <w:b/>
                <w:bCs/>
                <w:color w:val="000000" w:themeColor="text1"/>
                <w:sz w:val="28"/>
                <w:szCs w:val="28"/>
              </w:rPr>
              <w:t>предмет</w:t>
            </w:r>
            <w:proofErr w:type="gramEnd"/>
          </w:p>
        </w:tc>
        <w:tc>
          <w:tcPr>
            <w:tcW w:w="5528" w:type="dxa"/>
          </w:tcPr>
          <w:p w:rsidR="00937999" w:rsidRPr="001F5658" w:rsidRDefault="00937999" w:rsidP="00937999">
            <w:pPr>
              <w:pStyle w:val="ad"/>
              <w:ind w:left="0"/>
              <w:jc w:val="center"/>
              <w:rPr>
                <w:b/>
                <w:bCs/>
                <w:color w:val="000000" w:themeColor="text1"/>
                <w:sz w:val="28"/>
                <w:szCs w:val="28"/>
              </w:rPr>
            </w:pPr>
            <w:proofErr w:type="gramStart"/>
            <w:r w:rsidRPr="001F5658">
              <w:rPr>
                <w:b/>
                <w:bCs/>
                <w:color w:val="000000" w:themeColor="text1"/>
                <w:sz w:val="28"/>
                <w:szCs w:val="28"/>
              </w:rPr>
              <w:t>тема</w:t>
            </w:r>
            <w:proofErr w:type="gramEnd"/>
          </w:p>
        </w:tc>
      </w:tr>
      <w:tr w:rsidR="00937999" w:rsidRPr="001F5658" w:rsidTr="001F5658">
        <w:tc>
          <w:tcPr>
            <w:tcW w:w="2410" w:type="dxa"/>
          </w:tcPr>
          <w:p w:rsidR="00937999" w:rsidRPr="001F5658" w:rsidRDefault="00937999" w:rsidP="00937999">
            <w:pPr>
              <w:jc w:val="both"/>
              <w:rPr>
                <w:rFonts w:ascii="Times New Roman" w:hAnsi="Times New Roman" w:cs="Times New Roman"/>
                <w:color w:val="000000" w:themeColor="text1"/>
                <w:sz w:val="28"/>
                <w:szCs w:val="28"/>
              </w:rPr>
            </w:pPr>
            <w:r w:rsidRPr="001F5658">
              <w:rPr>
                <w:rFonts w:ascii="Times New Roman" w:hAnsi="Times New Roman" w:cs="Times New Roman"/>
                <w:color w:val="000000" w:themeColor="text1"/>
                <w:sz w:val="28"/>
                <w:szCs w:val="28"/>
              </w:rPr>
              <w:t xml:space="preserve">Печенкина Л.А. </w:t>
            </w:r>
          </w:p>
        </w:tc>
        <w:tc>
          <w:tcPr>
            <w:tcW w:w="2694" w:type="dxa"/>
          </w:tcPr>
          <w:p w:rsidR="00937999" w:rsidRPr="001F5658" w:rsidRDefault="00937999" w:rsidP="00937999">
            <w:pPr>
              <w:pStyle w:val="ad"/>
              <w:ind w:left="0"/>
              <w:jc w:val="both"/>
              <w:rPr>
                <w:bCs/>
                <w:color w:val="000000" w:themeColor="text1"/>
                <w:sz w:val="28"/>
                <w:szCs w:val="28"/>
              </w:rPr>
            </w:pPr>
            <w:proofErr w:type="gramStart"/>
            <w:r w:rsidRPr="001F5658">
              <w:rPr>
                <w:bCs/>
                <w:color w:val="000000" w:themeColor="text1"/>
                <w:sz w:val="28"/>
                <w:szCs w:val="28"/>
              </w:rPr>
              <w:t>история</w:t>
            </w:r>
            <w:proofErr w:type="gramEnd"/>
            <w:r w:rsidRPr="001F5658">
              <w:rPr>
                <w:bCs/>
                <w:color w:val="000000" w:themeColor="text1"/>
                <w:sz w:val="28"/>
                <w:szCs w:val="28"/>
              </w:rPr>
              <w:t xml:space="preserve"> и география</w:t>
            </w:r>
          </w:p>
        </w:tc>
        <w:tc>
          <w:tcPr>
            <w:tcW w:w="5528" w:type="dxa"/>
          </w:tcPr>
          <w:p w:rsidR="00937999" w:rsidRPr="001F5658" w:rsidRDefault="00937999" w:rsidP="00937999">
            <w:pPr>
              <w:pStyle w:val="ad"/>
              <w:ind w:left="0"/>
              <w:jc w:val="both"/>
              <w:rPr>
                <w:bCs/>
                <w:color w:val="000000" w:themeColor="text1"/>
                <w:sz w:val="28"/>
                <w:szCs w:val="28"/>
              </w:rPr>
            </w:pPr>
            <w:r w:rsidRPr="001F5658">
              <w:rPr>
                <w:color w:val="000000" w:themeColor="text1"/>
                <w:sz w:val="28"/>
                <w:szCs w:val="28"/>
              </w:rPr>
              <w:t>Нетрадиционные формы уроков</w:t>
            </w:r>
          </w:p>
        </w:tc>
      </w:tr>
      <w:tr w:rsidR="00937999" w:rsidRPr="001F5658" w:rsidTr="001F5658">
        <w:tc>
          <w:tcPr>
            <w:tcW w:w="2410" w:type="dxa"/>
          </w:tcPr>
          <w:p w:rsidR="00937999" w:rsidRPr="001F5658" w:rsidRDefault="00937999" w:rsidP="00937999">
            <w:pPr>
              <w:jc w:val="both"/>
              <w:rPr>
                <w:rFonts w:ascii="Times New Roman" w:hAnsi="Times New Roman" w:cs="Times New Roman"/>
                <w:color w:val="000000" w:themeColor="text1"/>
                <w:sz w:val="28"/>
                <w:szCs w:val="28"/>
              </w:rPr>
            </w:pPr>
            <w:r w:rsidRPr="001F5658">
              <w:rPr>
                <w:rFonts w:ascii="Times New Roman" w:hAnsi="Times New Roman" w:cs="Times New Roman"/>
                <w:color w:val="000000" w:themeColor="text1"/>
                <w:sz w:val="28"/>
                <w:szCs w:val="28"/>
              </w:rPr>
              <w:t xml:space="preserve">Ребик Т.Ю. </w:t>
            </w:r>
          </w:p>
        </w:tc>
        <w:tc>
          <w:tcPr>
            <w:tcW w:w="2694" w:type="dxa"/>
          </w:tcPr>
          <w:p w:rsidR="00937999" w:rsidRPr="001F5658" w:rsidRDefault="00937999" w:rsidP="00937999">
            <w:pPr>
              <w:pStyle w:val="ad"/>
              <w:ind w:left="0"/>
              <w:jc w:val="both"/>
              <w:rPr>
                <w:bCs/>
                <w:color w:val="000000" w:themeColor="text1"/>
                <w:sz w:val="28"/>
                <w:szCs w:val="28"/>
              </w:rPr>
            </w:pPr>
            <w:proofErr w:type="gramStart"/>
            <w:r w:rsidRPr="001F5658">
              <w:rPr>
                <w:bCs/>
                <w:color w:val="000000" w:themeColor="text1"/>
                <w:sz w:val="28"/>
                <w:szCs w:val="28"/>
              </w:rPr>
              <w:t>физика</w:t>
            </w:r>
            <w:proofErr w:type="gramEnd"/>
          </w:p>
        </w:tc>
        <w:tc>
          <w:tcPr>
            <w:tcW w:w="5528" w:type="dxa"/>
          </w:tcPr>
          <w:p w:rsidR="00937999" w:rsidRPr="001F5658" w:rsidRDefault="00937999" w:rsidP="00937999">
            <w:pPr>
              <w:pStyle w:val="ad"/>
              <w:ind w:left="0"/>
              <w:jc w:val="both"/>
              <w:rPr>
                <w:bCs/>
                <w:color w:val="000000" w:themeColor="text1"/>
                <w:sz w:val="28"/>
                <w:szCs w:val="28"/>
              </w:rPr>
            </w:pPr>
            <w:r w:rsidRPr="001F5658">
              <w:rPr>
                <w:color w:val="000000" w:themeColor="text1"/>
                <w:sz w:val="28"/>
                <w:szCs w:val="28"/>
              </w:rPr>
              <w:t>Пути реализации принципов развивающего обучения на уроках физики</w:t>
            </w:r>
          </w:p>
        </w:tc>
      </w:tr>
      <w:tr w:rsidR="00937999" w:rsidRPr="001F5658" w:rsidTr="001F5658">
        <w:tc>
          <w:tcPr>
            <w:tcW w:w="2410" w:type="dxa"/>
          </w:tcPr>
          <w:p w:rsidR="00937999" w:rsidRPr="001F5658" w:rsidRDefault="00937999" w:rsidP="00937999">
            <w:pPr>
              <w:rPr>
                <w:sz w:val="28"/>
                <w:szCs w:val="28"/>
              </w:rPr>
            </w:pPr>
            <w:r w:rsidRPr="001F5658">
              <w:rPr>
                <w:rFonts w:ascii="Times New Roman" w:hAnsi="Times New Roman" w:cs="Times New Roman"/>
                <w:color w:val="000000" w:themeColor="text1"/>
                <w:sz w:val="28"/>
                <w:szCs w:val="28"/>
              </w:rPr>
              <w:t xml:space="preserve">Сабурова Г.К. </w:t>
            </w:r>
          </w:p>
        </w:tc>
        <w:tc>
          <w:tcPr>
            <w:tcW w:w="2694" w:type="dxa"/>
          </w:tcPr>
          <w:p w:rsidR="00937999" w:rsidRPr="001F5658" w:rsidRDefault="00937999" w:rsidP="00937999">
            <w:pPr>
              <w:pStyle w:val="ad"/>
              <w:ind w:left="0"/>
              <w:jc w:val="both"/>
              <w:rPr>
                <w:bCs/>
                <w:color w:val="000000" w:themeColor="text1"/>
                <w:sz w:val="28"/>
                <w:szCs w:val="28"/>
              </w:rPr>
            </w:pPr>
            <w:proofErr w:type="gramStart"/>
            <w:r w:rsidRPr="001F5658">
              <w:rPr>
                <w:bCs/>
                <w:color w:val="000000" w:themeColor="text1"/>
                <w:sz w:val="28"/>
                <w:szCs w:val="28"/>
              </w:rPr>
              <w:t>химия</w:t>
            </w:r>
            <w:proofErr w:type="gramEnd"/>
            <w:r w:rsidRPr="001F5658">
              <w:rPr>
                <w:bCs/>
                <w:color w:val="000000" w:themeColor="text1"/>
                <w:sz w:val="28"/>
                <w:szCs w:val="28"/>
              </w:rPr>
              <w:t xml:space="preserve"> и биология</w:t>
            </w:r>
          </w:p>
        </w:tc>
        <w:tc>
          <w:tcPr>
            <w:tcW w:w="5528" w:type="dxa"/>
          </w:tcPr>
          <w:p w:rsidR="00937999" w:rsidRPr="001F5658" w:rsidRDefault="00937999" w:rsidP="00937999">
            <w:pPr>
              <w:pStyle w:val="ad"/>
              <w:ind w:left="0"/>
              <w:jc w:val="both"/>
              <w:rPr>
                <w:bCs/>
                <w:color w:val="000000" w:themeColor="text1"/>
                <w:sz w:val="28"/>
                <w:szCs w:val="28"/>
              </w:rPr>
            </w:pPr>
            <w:r w:rsidRPr="001F5658">
              <w:rPr>
                <w:color w:val="000000" w:themeColor="text1"/>
                <w:sz w:val="28"/>
                <w:szCs w:val="28"/>
              </w:rPr>
              <w:t>Повышение познавательной активности через применение элементов компьютерных технологий при обучении химии и биологии</w:t>
            </w:r>
          </w:p>
        </w:tc>
      </w:tr>
    </w:tbl>
    <w:p w:rsidR="00937999" w:rsidRPr="001F5658" w:rsidRDefault="00937999" w:rsidP="00937999">
      <w:pPr>
        <w:spacing w:after="0" w:line="240" w:lineRule="auto"/>
        <w:ind w:firstLine="708"/>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По итогам семинара была отмечена система работы Сабуровой Г.К. по школьным научным проектам, которая высокий результат: 3 место в конкурсе научных проектов по Акмолинской области. Все учителя получили сертификаты об обобщении педагогического опыта. По итогам семинара были даны следующие рекомендации: «</w:t>
      </w:r>
      <w:proofErr w:type="gramStart"/>
      <w:r w:rsidRPr="001F5658">
        <w:rPr>
          <w:rFonts w:ascii="Times New Roman" w:hAnsi="Times New Roman" w:cs="Times New Roman"/>
          <w:bCs/>
          <w:color w:val="000000" w:themeColor="text1"/>
          <w:sz w:val="28"/>
          <w:szCs w:val="28"/>
        </w:rPr>
        <w:t>Опыт  выше</w:t>
      </w:r>
      <w:proofErr w:type="gramEnd"/>
      <w:r w:rsidRPr="001F5658">
        <w:rPr>
          <w:rFonts w:ascii="Times New Roman" w:hAnsi="Times New Roman" w:cs="Times New Roman"/>
          <w:bCs/>
          <w:color w:val="000000" w:themeColor="text1"/>
          <w:sz w:val="28"/>
          <w:szCs w:val="28"/>
        </w:rPr>
        <w:t xml:space="preserve"> стоящих учителей (Печенкина Л.А. «Нетрадиционные формы уроков»; Ребик Т.Ю. «Пути реализации принципов развивающего обучения на уроках физики»; Сабурова Г.К. «Повышение познавательной активности через применение элементов компьютерных технологий при обучении химии и биологии») рекомендован к использованию в организациях образования Есильского района»</w:t>
      </w:r>
      <w:r w:rsidR="00FB108E" w:rsidRPr="001F5658">
        <w:rPr>
          <w:rFonts w:ascii="Times New Roman" w:hAnsi="Times New Roman" w:cs="Times New Roman"/>
          <w:bCs/>
          <w:color w:val="000000" w:themeColor="text1"/>
          <w:sz w:val="28"/>
          <w:szCs w:val="28"/>
        </w:rPr>
        <w:t>.</w:t>
      </w:r>
    </w:p>
    <w:p w:rsidR="006C07F4" w:rsidRPr="001F5658" w:rsidRDefault="00FB108E" w:rsidP="00937999">
      <w:pPr>
        <w:spacing w:after="0" w:line="240" w:lineRule="auto"/>
        <w:ind w:firstLine="708"/>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Сабурова Г.К. приняла участие в</w:t>
      </w:r>
      <w:r w:rsidR="006C07F4" w:rsidRPr="001F5658">
        <w:rPr>
          <w:rFonts w:ascii="Times New Roman" w:hAnsi="Times New Roman" w:cs="Times New Roman"/>
          <w:bCs/>
          <w:color w:val="000000" w:themeColor="text1"/>
          <w:sz w:val="28"/>
          <w:szCs w:val="28"/>
        </w:rPr>
        <w:t>:</w:t>
      </w:r>
    </w:p>
    <w:p w:rsidR="006C07F4" w:rsidRPr="001F5658" w:rsidRDefault="00FB108E" w:rsidP="006C07F4">
      <w:pPr>
        <w:pStyle w:val="ad"/>
        <w:numPr>
          <w:ilvl w:val="0"/>
          <w:numId w:val="36"/>
        </w:numPr>
        <w:jc w:val="both"/>
        <w:rPr>
          <w:bCs/>
          <w:color w:val="000000" w:themeColor="text1"/>
          <w:sz w:val="28"/>
          <w:szCs w:val="28"/>
        </w:rPr>
      </w:pPr>
      <w:proofErr w:type="gramStart"/>
      <w:r w:rsidRPr="001F5658">
        <w:rPr>
          <w:bCs/>
          <w:color w:val="000000" w:themeColor="text1"/>
          <w:sz w:val="28"/>
          <w:szCs w:val="28"/>
        </w:rPr>
        <w:lastRenderedPageBreak/>
        <w:t>областной</w:t>
      </w:r>
      <w:proofErr w:type="gramEnd"/>
      <w:r w:rsidRPr="001F5658">
        <w:rPr>
          <w:bCs/>
          <w:color w:val="000000" w:themeColor="text1"/>
          <w:sz w:val="28"/>
          <w:szCs w:val="28"/>
        </w:rPr>
        <w:t xml:space="preserve"> конференции «</w:t>
      </w:r>
      <w:r w:rsidR="006C07F4" w:rsidRPr="001F5658">
        <w:rPr>
          <w:bCs/>
          <w:color w:val="000000" w:themeColor="text1"/>
          <w:sz w:val="28"/>
          <w:szCs w:val="28"/>
        </w:rPr>
        <w:t>Модернизация биологического (химического) образования в контексте требований нового ГОСО</w:t>
      </w:r>
      <w:r w:rsidRPr="001F5658">
        <w:rPr>
          <w:bCs/>
          <w:color w:val="000000" w:themeColor="text1"/>
          <w:sz w:val="28"/>
          <w:szCs w:val="28"/>
        </w:rPr>
        <w:t>», где также выступила с обобщение ППО по своей теме.</w:t>
      </w:r>
    </w:p>
    <w:p w:rsidR="006C07F4" w:rsidRPr="001F5658" w:rsidRDefault="006C07F4" w:rsidP="006C07F4">
      <w:pPr>
        <w:pStyle w:val="ad"/>
        <w:numPr>
          <w:ilvl w:val="0"/>
          <w:numId w:val="36"/>
        </w:numPr>
        <w:jc w:val="both"/>
        <w:rPr>
          <w:bCs/>
          <w:color w:val="000000" w:themeColor="text1"/>
          <w:sz w:val="28"/>
          <w:szCs w:val="28"/>
        </w:rPr>
      </w:pPr>
      <w:proofErr w:type="gramStart"/>
      <w:r w:rsidRPr="001F5658">
        <w:rPr>
          <w:bCs/>
          <w:color w:val="000000" w:themeColor="text1"/>
          <w:sz w:val="28"/>
          <w:szCs w:val="28"/>
        </w:rPr>
        <w:t>областном</w:t>
      </w:r>
      <w:proofErr w:type="gramEnd"/>
      <w:r w:rsidRPr="001F5658">
        <w:rPr>
          <w:bCs/>
          <w:color w:val="000000" w:themeColor="text1"/>
          <w:sz w:val="28"/>
          <w:szCs w:val="28"/>
        </w:rPr>
        <w:t xml:space="preserve"> семинаре «Компетентностный подход к проектированию образовательного процесса по химии в контексте идей новой философии образования: проблемы и пути их решения».</w:t>
      </w:r>
    </w:p>
    <w:p w:rsidR="003349DA" w:rsidRPr="001F5658" w:rsidRDefault="003349DA" w:rsidP="006C07F4">
      <w:pPr>
        <w:pStyle w:val="ad"/>
        <w:numPr>
          <w:ilvl w:val="0"/>
          <w:numId w:val="36"/>
        </w:numPr>
        <w:jc w:val="both"/>
        <w:rPr>
          <w:bCs/>
          <w:color w:val="000000" w:themeColor="text1"/>
          <w:sz w:val="28"/>
          <w:szCs w:val="28"/>
        </w:rPr>
      </w:pPr>
      <w:proofErr w:type="gramStart"/>
      <w:r w:rsidRPr="001F5658">
        <w:rPr>
          <w:bCs/>
          <w:color w:val="000000" w:themeColor="text1"/>
          <w:sz w:val="28"/>
          <w:szCs w:val="28"/>
        </w:rPr>
        <w:t>областной</w:t>
      </w:r>
      <w:proofErr w:type="gramEnd"/>
      <w:r w:rsidRPr="001F5658">
        <w:rPr>
          <w:bCs/>
          <w:color w:val="000000" w:themeColor="text1"/>
          <w:sz w:val="28"/>
          <w:szCs w:val="28"/>
        </w:rPr>
        <w:t xml:space="preserve"> научно-практической конференции «Новый Казахстан - в новом лице: 25 лет Независимости»</w:t>
      </w:r>
    </w:p>
    <w:p w:rsidR="00FB108E" w:rsidRPr="001F5658" w:rsidRDefault="000A72A5" w:rsidP="006C07F4">
      <w:pPr>
        <w:pStyle w:val="ad"/>
        <w:ind w:left="567"/>
        <w:jc w:val="both"/>
        <w:rPr>
          <w:bCs/>
          <w:color w:val="000000" w:themeColor="text1"/>
          <w:sz w:val="28"/>
          <w:szCs w:val="28"/>
        </w:rPr>
      </w:pPr>
      <w:r w:rsidRPr="001F5658">
        <w:rPr>
          <w:bCs/>
          <w:color w:val="000000" w:themeColor="text1"/>
          <w:sz w:val="28"/>
          <w:szCs w:val="28"/>
        </w:rPr>
        <w:t>Кроме этого, учителя школы имеют печатные материалы. В частности:</w:t>
      </w:r>
    </w:p>
    <w:p w:rsidR="000A72A5" w:rsidRPr="001F5658" w:rsidRDefault="000A72A5" w:rsidP="000A72A5">
      <w:pPr>
        <w:spacing w:after="0" w:line="240" w:lineRule="auto"/>
        <w:ind w:firstLine="708"/>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 «ФАО «НЦПК «</w:t>
      </w:r>
      <w:proofErr w:type="spellStart"/>
      <w:r w:rsidRPr="001F5658">
        <w:rPr>
          <w:rFonts w:ascii="Times New Roman" w:hAnsi="Times New Roman" w:cs="Times New Roman"/>
          <w:bCs/>
          <w:color w:val="000000" w:themeColor="text1"/>
          <w:sz w:val="28"/>
          <w:szCs w:val="28"/>
        </w:rPr>
        <w:t>Өрлеу</w:t>
      </w:r>
      <w:proofErr w:type="spellEnd"/>
      <w:r w:rsidRPr="001F5658">
        <w:rPr>
          <w:rFonts w:ascii="Times New Roman" w:hAnsi="Times New Roman" w:cs="Times New Roman"/>
          <w:bCs/>
          <w:color w:val="000000" w:themeColor="text1"/>
          <w:sz w:val="28"/>
          <w:szCs w:val="28"/>
        </w:rPr>
        <w:t>» «</w:t>
      </w:r>
      <w:proofErr w:type="spellStart"/>
      <w:r w:rsidRPr="001F5658">
        <w:rPr>
          <w:rFonts w:ascii="Times New Roman" w:hAnsi="Times New Roman" w:cs="Times New Roman"/>
          <w:bCs/>
          <w:color w:val="000000" w:themeColor="text1"/>
          <w:sz w:val="28"/>
          <w:szCs w:val="28"/>
        </w:rPr>
        <w:t>ИПКиПРО</w:t>
      </w:r>
      <w:proofErr w:type="spellEnd"/>
      <w:r w:rsidRPr="001F5658">
        <w:rPr>
          <w:rFonts w:ascii="Times New Roman" w:hAnsi="Times New Roman" w:cs="Times New Roman"/>
          <w:bCs/>
          <w:color w:val="000000" w:themeColor="text1"/>
          <w:sz w:val="28"/>
          <w:szCs w:val="28"/>
        </w:rPr>
        <w:t xml:space="preserve"> по </w:t>
      </w:r>
      <w:proofErr w:type="spellStart"/>
      <w:r w:rsidRPr="001F5658">
        <w:rPr>
          <w:rFonts w:ascii="Times New Roman" w:hAnsi="Times New Roman" w:cs="Times New Roman"/>
          <w:bCs/>
          <w:color w:val="000000" w:themeColor="text1"/>
          <w:sz w:val="28"/>
          <w:szCs w:val="28"/>
        </w:rPr>
        <w:t>Акмолинской</w:t>
      </w:r>
      <w:proofErr w:type="spellEnd"/>
      <w:r w:rsidRPr="001F5658">
        <w:rPr>
          <w:rFonts w:ascii="Times New Roman" w:hAnsi="Times New Roman" w:cs="Times New Roman"/>
          <w:bCs/>
          <w:color w:val="000000" w:themeColor="text1"/>
          <w:sz w:val="28"/>
          <w:szCs w:val="28"/>
        </w:rPr>
        <w:t xml:space="preserve"> области» akmol-orleu.kz</w:t>
      </w:r>
    </w:p>
    <w:p w:rsidR="000A72A5" w:rsidRPr="001F5658" w:rsidRDefault="000A72A5" w:rsidP="000A72A5">
      <w:pPr>
        <w:spacing w:after="0" w:line="240" w:lineRule="auto"/>
        <w:ind w:firstLine="708"/>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 Вспомогательный образовательный сайт OQU-ZAMAN.KZ</w:t>
      </w:r>
    </w:p>
    <w:p w:rsidR="000A72A5" w:rsidRPr="001F5658" w:rsidRDefault="000A72A5" w:rsidP="000A72A5">
      <w:pPr>
        <w:spacing w:after="0" w:line="240" w:lineRule="auto"/>
        <w:ind w:firstLine="708"/>
        <w:jc w:val="both"/>
        <w:rPr>
          <w:rFonts w:ascii="Times New Roman" w:hAnsi="Times New Roman" w:cs="Times New Roman"/>
          <w:bCs/>
          <w:color w:val="000000" w:themeColor="text1"/>
          <w:sz w:val="28"/>
          <w:szCs w:val="28"/>
          <w:lang w:val="en-US"/>
        </w:rPr>
      </w:pPr>
      <w:r w:rsidRPr="001F5658">
        <w:rPr>
          <w:rFonts w:ascii="Times New Roman" w:hAnsi="Times New Roman" w:cs="Times New Roman"/>
          <w:bCs/>
          <w:color w:val="000000" w:themeColor="text1"/>
          <w:sz w:val="28"/>
          <w:szCs w:val="28"/>
          <w:lang w:val="en-US"/>
        </w:rPr>
        <w:t>- festival.1september.ru</w:t>
      </w:r>
    </w:p>
    <w:p w:rsidR="000A72A5" w:rsidRPr="001F5658" w:rsidRDefault="000A72A5" w:rsidP="000A72A5">
      <w:pPr>
        <w:spacing w:after="0" w:line="240" w:lineRule="auto"/>
        <w:ind w:firstLine="708"/>
        <w:jc w:val="both"/>
        <w:rPr>
          <w:rFonts w:ascii="Times New Roman" w:hAnsi="Times New Roman" w:cs="Times New Roman"/>
          <w:bCs/>
          <w:color w:val="000000" w:themeColor="text1"/>
          <w:sz w:val="28"/>
          <w:szCs w:val="28"/>
          <w:lang w:val="en-US"/>
        </w:rPr>
      </w:pPr>
      <w:r w:rsidRPr="001F5658">
        <w:rPr>
          <w:rFonts w:ascii="Times New Roman" w:hAnsi="Times New Roman" w:cs="Times New Roman"/>
          <w:bCs/>
          <w:color w:val="000000" w:themeColor="text1"/>
          <w:sz w:val="28"/>
          <w:szCs w:val="28"/>
          <w:lang w:val="en-US"/>
        </w:rPr>
        <w:t>- infourok.ru</w:t>
      </w:r>
    </w:p>
    <w:p w:rsidR="000A72A5" w:rsidRPr="001F5658" w:rsidRDefault="000A72A5" w:rsidP="000A72A5">
      <w:pPr>
        <w:spacing w:after="0" w:line="240" w:lineRule="auto"/>
        <w:ind w:firstLine="708"/>
        <w:jc w:val="both"/>
        <w:rPr>
          <w:rFonts w:ascii="Times New Roman" w:hAnsi="Times New Roman" w:cs="Times New Roman"/>
          <w:bCs/>
          <w:color w:val="000000" w:themeColor="text1"/>
          <w:sz w:val="28"/>
          <w:szCs w:val="28"/>
          <w:lang w:val="en-US"/>
        </w:rPr>
      </w:pPr>
      <w:r w:rsidRPr="001F5658">
        <w:rPr>
          <w:rFonts w:ascii="Times New Roman" w:hAnsi="Times New Roman" w:cs="Times New Roman"/>
          <w:bCs/>
          <w:color w:val="000000" w:themeColor="text1"/>
          <w:sz w:val="28"/>
          <w:szCs w:val="28"/>
          <w:lang w:val="en-US"/>
        </w:rPr>
        <w:t>- informznaika.ru.</w:t>
      </w:r>
    </w:p>
    <w:p w:rsidR="001F3D4D" w:rsidRPr="001F5658" w:rsidRDefault="001F3D4D" w:rsidP="00937999">
      <w:pPr>
        <w:pStyle w:val="ad"/>
        <w:numPr>
          <w:ilvl w:val="0"/>
          <w:numId w:val="33"/>
        </w:numPr>
        <w:rPr>
          <w:bCs/>
          <w:color w:val="000000" w:themeColor="text1"/>
          <w:sz w:val="28"/>
          <w:szCs w:val="28"/>
        </w:rPr>
      </w:pPr>
      <w:r w:rsidRPr="001F5658">
        <w:rPr>
          <w:bCs/>
          <w:color w:val="000000" w:themeColor="text1"/>
          <w:sz w:val="28"/>
          <w:szCs w:val="28"/>
        </w:rPr>
        <w:t>Участие педагогов школы в профессиональных конкурсах, дистанционных олимпиадах</w:t>
      </w:r>
      <w:r w:rsidR="00937999" w:rsidRPr="001F5658">
        <w:rPr>
          <w:bCs/>
          <w:color w:val="000000" w:themeColor="text1"/>
          <w:sz w:val="28"/>
          <w:szCs w:val="28"/>
        </w:rPr>
        <w:t>. За 2016-2017 учебный год учителя школы приняли участие в следующих конкурсах:</w:t>
      </w:r>
    </w:p>
    <w:tbl>
      <w:tblPr>
        <w:tblStyle w:val="af"/>
        <w:tblW w:w="10487" w:type="dxa"/>
        <w:tblInd w:w="108" w:type="dxa"/>
        <w:tblLook w:val="04A0" w:firstRow="1" w:lastRow="0" w:firstColumn="1" w:lastColumn="0" w:noHBand="0" w:noVBand="1"/>
      </w:tblPr>
      <w:tblGrid>
        <w:gridCol w:w="2268"/>
        <w:gridCol w:w="2272"/>
        <w:gridCol w:w="3540"/>
        <w:gridCol w:w="2407"/>
      </w:tblGrid>
      <w:tr w:rsidR="00937999" w:rsidRPr="001F5658" w:rsidTr="001F5658">
        <w:tc>
          <w:tcPr>
            <w:tcW w:w="2268" w:type="dxa"/>
          </w:tcPr>
          <w:p w:rsidR="00937999" w:rsidRPr="001F5658" w:rsidRDefault="00937999" w:rsidP="00937999">
            <w:pPr>
              <w:pStyle w:val="ad"/>
              <w:ind w:left="0"/>
              <w:jc w:val="center"/>
              <w:rPr>
                <w:b/>
                <w:bCs/>
                <w:color w:val="000000" w:themeColor="text1"/>
                <w:sz w:val="28"/>
                <w:szCs w:val="28"/>
              </w:rPr>
            </w:pPr>
            <w:r w:rsidRPr="001F5658">
              <w:rPr>
                <w:b/>
                <w:bCs/>
                <w:color w:val="000000" w:themeColor="text1"/>
                <w:sz w:val="28"/>
                <w:szCs w:val="28"/>
              </w:rPr>
              <w:t>ФИО учителя</w:t>
            </w:r>
          </w:p>
        </w:tc>
        <w:tc>
          <w:tcPr>
            <w:tcW w:w="2272" w:type="dxa"/>
          </w:tcPr>
          <w:p w:rsidR="00937999" w:rsidRPr="001F5658" w:rsidRDefault="00937999" w:rsidP="00937999">
            <w:pPr>
              <w:pStyle w:val="ad"/>
              <w:ind w:left="0"/>
              <w:jc w:val="center"/>
              <w:rPr>
                <w:b/>
                <w:bCs/>
                <w:color w:val="000000" w:themeColor="text1"/>
                <w:sz w:val="28"/>
                <w:szCs w:val="28"/>
              </w:rPr>
            </w:pPr>
            <w:proofErr w:type="gramStart"/>
            <w:r w:rsidRPr="001F5658">
              <w:rPr>
                <w:b/>
                <w:bCs/>
                <w:color w:val="000000" w:themeColor="text1"/>
                <w:sz w:val="28"/>
                <w:szCs w:val="28"/>
              </w:rPr>
              <w:t>предмет</w:t>
            </w:r>
            <w:proofErr w:type="gramEnd"/>
          </w:p>
        </w:tc>
        <w:tc>
          <w:tcPr>
            <w:tcW w:w="3540" w:type="dxa"/>
          </w:tcPr>
          <w:p w:rsidR="00937999" w:rsidRPr="001F5658" w:rsidRDefault="00937999" w:rsidP="00937999">
            <w:pPr>
              <w:pStyle w:val="ad"/>
              <w:ind w:left="0"/>
              <w:jc w:val="center"/>
              <w:rPr>
                <w:b/>
                <w:bCs/>
                <w:color w:val="000000" w:themeColor="text1"/>
                <w:sz w:val="28"/>
                <w:szCs w:val="28"/>
              </w:rPr>
            </w:pPr>
            <w:proofErr w:type="gramStart"/>
            <w:r w:rsidRPr="001F5658">
              <w:rPr>
                <w:b/>
                <w:bCs/>
                <w:color w:val="000000" w:themeColor="text1"/>
                <w:sz w:val="28"/>
                <w:szCs w:val="28"/>
              </w:rPr>
              <w:t>конкурс</w:t>
            </w:r>
            <w:proofErr w:type="gramEnd"/>
          </w:p>
        </w:tc>
        <w:tc>
          <w:tcPr>
            <w:tcW w:w="2407" w:type="dxa"/>
          </w:tcPr>
          <w:p w:rsidR="00937999" w:rsidRPr="001F5658" w:rsidRDefault="00937999" w:rsidP="00937999">
            <w:pPr>
              <w:pStyle w:val="ad"/>
              <w:ind w:left="0"/>
              <w:jc w:val="center"/>
              <w:rPr>
                <w:b/>
                <w:bCs/>
                <w:color w:val="000000" w:themeColor="text1"/>
                <w:sz w:val="28"/>
                <w:szCs w:val="28"/>
              </w:rPr>
            </w:pPr>
            <w:proofErr w:type="gramStart"/>
            <w:r w:rsidRPr="001F5658">
              <w:rPr>
                <w:b/>
                <w:bCs/>
                <w:color w:val="000000" w:themeColor="text1"/>
                <w:sz w:val="28"/>
                <w:szCs w:val="28"/>
              </w:rPr>
              <w:t>результат</w:t>
            </w:r>
            <w:proofErr w:type="gramEnd"/>
          </w:p>
        </w:tc>
      </w:tr>
      <w:tr w:rsidR="00937999" w:rsidRPr="001F5658" w:rsidTr="001F5658">
        <w:tc>
          <w:tcPr>
            <w:tcW w:w="2268" w:type="dxa"/>
          </w:tcPr>
          <w:p w:rsidR="00937999" w:rsidRPr="001F5658" w:rsidRDefault="00FB108E" w:rsidP="00937999">
            <w:pPr>
              <w:pStyle w:val="ad"/>
              <w:ind w:left="0"/>
              <w:rPr>
                <w:bCs/>
                <w:color w:val="000000" w:themeColor="text1"/>
                <w:sz w:val="28"/>
                <w:szCs w:val="28"/>
              </w:rPr>
            </w:pPr>
            <w:r w:rsidRPr="001F5658">
              <w:rPr>
                <w:bCs/>
                <w:color w:val="000000" w:themeColor="text1"/>
                <w:sz w:val="28"/>
                <w:szCs w:val="28"/>
              </w:rPr>
              <w:t>Мельникова Л.В.</w:t>
            </w:r>
          </w:p>
        </w:tc>
        <w:tc>
          <w:tcPr>
            <w:tcW w:w="2272" w:type="dxa"/>
          </w:tcPr>
          <w:p w:rsidR="00937999"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английский</w:t>
            </w:r>
            <w:proofErr w:type="gramEnd"/>
            <w:r w:rsidRPr="001F5658">
              <w:rPr>
                <w:bCs/>
                <w:color w:val="000000" w:themeColor="text1"/>
                <w:sz w:val="28"/>
                <w:szCs w:val="28"/>
              </w:rPr>
              <w:t xml:space="preserve"> язык</w:t>
            </w:r>
          </w:p>
        </w:tc>
        <w:tc>
          <w:tcPr>
            <w:tcW w:w="3540" w:type="dxa"/>
          </w:tcPr>
          <w:p w:rsidR="00937999" w:rsidRPr="001F5658" w:rsidRDefault="00FB108E" w:rsidP="00937999">
            <w:pPr>
              <w:pStyle w:val="ad"/>
              <w:ind w:left="0"/>
              <w:rPr>
                <w:bCs/>
                <w:color w:val="000000" w:themeColor="text1"/>
                <w:sz w:val="28"/>
                <w:szCs w:val="28"/>
              </w:rPr>
            </w:pPr>
            <w:r w:rsidRPr="001F5658">
              <w:rPr>
                <w:bCs/>
                <w:color w:val="000000" w:themeColor="text1"/>
                <w:sz w:val="28"/>
                <w:szCs w:val="28"/>
              </w:rPr>
              <w:t>7 Международная Ярмарка педагогических инноваций в образовании</w:t>
            </w:r>
          </w:p>
        </w:tc>
        <w:tc>
          <w:tcPr>
            <w:tcW w:w="2407" w:type="dxa"/>
          </w:tcPr>
          <w:p w:rsidR="00937999"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Сабурова Г.К.</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экология</w:t>
            </w:r>
            <w:proofErr w:type="gramEnd"/>
            <w:r w:rsidRPr="001F5658">
              <w:rPr>
                <w:bCs/>
                <w:color w:val="000000" w:themeColor="text1"/>
                <w:sz w:val="28"/>
                <w:szCs w:val="28"/>
              </w:rPr>
              <w:t>, биология</w:t>
            </w:r>
          </w:p>
        </w:tc>
        <w:tc>
          <w:tcPr>
            <w:tcW w:w="3540" w:type="dxa"/>
          </w:tcPr>
          <w:p w:rsidR="00FB108E" w:rsidRPr="001F5658" w:rsidRDefault="00FB108E" w:rsidP="00BA4286">
            <w:pPr>
              <w:pStyle w:val="ad"/>
              <w:ind w:left="0"/>
              <w:rPr>
                <w:bCs/>
                <w:color w:val="000000" w:themeColor="text1"/>
                <w:sz w:val="28"/>
                <w:szCs w:val="28"/>
              </w:rPr>
            </w:pPr>
            <w:r w:rsidRPr="001F5658">
              <w:rPr>
                <w:bCs/>
                <w:color w:val="000000" w:themeColor="text1"/>
                <w:sz w:val="28"/>
                <w:szCs w:val="28"/>
              </w:rPr>
              <w:t>7 Международная Ярмарка педагогических инноваций в образовании</w:t>
            </w:r>
          </w:p>
        </w:tc>
        <w:tc>
          <w:tcPr>
            <w:tcW w:w="2407" w:type="dxa"/>
          </w:tcPr>
          <w:p w:rsidR="00FB108E" w:rsidRPr="001F5658" w:rsidRDefault="00FB108E" w:rsidP="00BA4286">
            <w:pPr>
              <w:pStyle w:val="ad"/>
              <w:ind w:left="0"/>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Нечаева С.В.</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математика</w:t>
            </w:r>
            <w:proofErr w:type="gramEnd"/>
          </w:p>
        </w:tc>
        <w:tc>
          <w:tcPr>
            <w:tcW w:w="3540" w:type="dxa"/>
          </w:tcPr>
          <w:p w:rsidR="00FB108E" w:rsidRPr="001F5658" w:rsidRDefault="00FB108E" w:rsidP="00BA4286">
            <w:pPr>
              <w:pStyle w:val="ad"/>
              <w:ind w:left="0"/>
              <w:rPr>
                <w:bCs/>
                <w:color w:val="000000" w:themeColor="text1"/>
                <w:sz w:val="28"/>
                <w:szCs w:val="28"/>
              </w:rPr>
            </w:pPr>
            <w:r w:rsidRPr="001F5658">
              <w:rPr>
                <w:bCs/>
                <w:color w:val="000000" w:themeColor="text1"/>
                <w:sz w:val="28"/>
                <w:szCs w:val="28"/>
              </w:rPr>
              <w:t>7 Международная Ярмарка педагогических инноваций в образовании</w:t>
            </w:r>
          </w:p>
        </w:tc>
        <w:tc>
          <w:tcPr>
            <w:tcW w:w="2407" w:type="dxa"/>
          </w:tcPr>
          <w:p w:rsidR="00FB108E" w:rsidRPr="001F5658" w:rsidRDefault="00FB108E" w:rsidP="00BA4286">
            <w:pPr>
              <w:pStyle w:val="ad"/>
              <w:ind w:left="0"/>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Печенкина Л.А.</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география</w:t>
            </w:r>
            <w:proofErr w:type="gramEnd"/>
          </w:p>
        </w:tc>
        <w:tc>
          <w:tcPr>
            <w:tcW w:w="3540" w:type="dxa"/>
          </w:tcPr>
          <w:p w:rsidR="00FB108E" w:rsidRPr="001F5658" w:rsidRDefault="00FB108E" w:rsidP="00BA4286">
            <w:pPr>
              <w:pStyle w:val="ad"/>
              <w:ind w:left="0"/>
              <w:rPr>
                <w:bCs/>
                <w:color w:val="000000" w:themeColor="text1"/>
                <w:sz w:val="28"/>
                <w:szCs w:val="28"/>
              </w:rPr>
            </w:pPr>
            <w:r w:rsidRPr="001F5658">
              <w:rPr>
                <w:bCs/>
                <w:color w:val="000000" w:themeColor="text1"/>
                <w:sz w:val="28"/>
                <w:szCs w:val="28"/>
              </w:rPr>
              <w:t>7 Международная Ярмарка педагогических инноваций в образовании</w:t>
            </w:r>
          </w:p>
        </w:tc>
        <w:tc>
          <w:tcPr>
            <w:tcW w:w="2407" w:type="dxa"/>
          </w:tcPr>
          <w:p w:rsidR="00FB108E" w:rsidRPr="001F5658" w:rsidRDefault="00FB108E" w:rsidP="00BA4286">
            <w:pPr>
              <w:pStyle w:val="ad"/>
              <w:ind w:left="0"/>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proofErr w:type="spellStart"/>
            <w:r w:rsidRPr="001F5658">
              <w:rPr>
                <w:bCs/>
                <w:color w:val="000000" w:themeColor="text1"/>
                <w:sz w:val="28"/>
                <w:szCs w:val="28"/>
              </w:rPr>
              <w:t>Манкей</w:t>
            </w:r>
            <w:proofErr w:type="spellEnd"/>
            <w:r w:rsidRPr="001F5658">
              <w:rPr>
                <w:bCs/>
                <w:color w:val="000000" w:themeColor="text1"/>
                <w:sz w:val="28"/>
                <w:szCs w:val="28"/>
              </w:rPr>
              <w:t xml:space="preserve"> Б.</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казахский</w:t>
            </w:r>
            <w:proofErr w:type="gramEnd"/>
            <w:r w:rsidRPr="001F5658">
              <w:rPr>
                <w:bCs/>
                <w:color w:val="000000" w:themeColor="text1"/>
                <w:sz w:val="28"/>
                <w:szCs w:val="28"/>
              </w:rPr>
              <w:t xml:space="preserve"> язык</w:t>
            </w:r>
          </w:p>
        </w:tc>
        <w:tc>
          <w:tcPr>
            <w:tcW w:w="3540"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дистанционные</w:t>
            </w:r>
            <w:proofErr w:type="gramEnd"/>
            <w:r w:rsidRPr="001F5658">
              <w:rPr>
                <w:bCs/>
                <w:color w:val="000000" w:themeColor="text1"/>
                <w:sz w:val="28"/>
                <w:szCs w:val="28"/>
              </w:rPr>
              <w:t xml:space="preserve"> олимпиады учителей КИО</w:t>
            </w:r>
          </w:p>
        </w:tc>
        <w:tc>
          <w:tcPr>
            <w:tcW w:w="2407" w:type="dxa"/>
          </w:tcPr>
          <w:p w:rsidR="00FB108E" w:rsidRPr="001F5658" w:rsidRDefault="00FB108E">
            <w:pPr>
              <w:rPr>
                <w:rFonts w:ascii="Times New Roman" w:hAnsi="Times New Roman" w:cs="Times New Roman"/>
                <w:sz w:val="28"/>
                <w:szCs w:val="28"/>
              </w:rPr>
            </w:pPr>
            <w:proofErr w:type="gramStart"/>
            <w:r w:rsidRPr="001F5658">
              <w:rPr>
                <w:rFonts w:ascii="Times New Roman" w:hAnsi="Times New Roman" w:cs="Times New Roman"/>
                <w:bCs/>
                <w:color w:val="000000" w:themeColor="text1"/>
                <w:sz w:val="28"/>
                <w:szCs w:val="28"/>
              </w:rPr>
              <w:t>сертификат</w:t>
            </w:r>
            <w:proofErr w:type="gramEnd"/>
            <w:r w:rsidRPr="001F5658">
              <w:rPr>
                <w:rFonts w:ascii="Times New Roman" w:hAnsi="Times New Roman" w:cs="Times New Roman"/>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Ребик Т.Ю.</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физика</w:t>
            </w:r>
            <w:proofErr w:type="gramEnd"/>
          </w:p>
        </w:tc>
        <w:tc>
          <w:tcPr>
            <w:tcW w:w="3540" w:type="dxa"/>
          </w:tcPr>
          <w:p w:rsidR="00FB108E" w:rsidRPr="001F5658" w:rsidRDefault="00FB108E">
            <w:pPr>
              <w:rPr>
                <w:rFonts w:ascii="Times New Roman" w:hAnsi="Times New Roman" w:cs="Times New Roman"/>
                <w:sz w:val="28"/>
                <w:szCs w:val="28"/>
              </w:rPr>
            </w:pPr>
            <w:proofErr w:type="gramStart"/>
            <w:r w:rsidRPr="001F5658">
              <w:rPr>
                <w:rFonts w:ascii="Times New Roman" w:hAnsi="Times New Roman" w:cs="Times New Roman"/>
                <w:bCs/>
                <w:color w:val="000000" w:themeColor="text1"/>
                <w:sz w:val="28"/>
                <w:szCs w:val="28"/>
              </w:rPr>
              <w:t>дистанционные</w:t>
            </w:r>
            <w:proofErr w:type="gramEnd"/>
            <w:r w:rsidRPr="001F5658">
              <w:rPr>
                <w:rFonts w:ascii="Times New Roman" w:hAnsi="Times New Roman" w:cs="Times New Roman"/>
                <w:bCs/>
                <w:color w:val="000000" w:themeColor="text1"/>
                <w:sz w:val="28"/>
                <w:szCs w:val="28"/>
              </w:rPr>
              <w:t xml:space="preserve"> олимпиады учителей КИО</w:t>
            </w:r>
          </w:p>
        </w:tc>
        <w:tc>
          <w:tcPr>
            <w:tcW w:w="2407" w:type="dxa"/>
          </w:tcPr>
          <w:p w:rsidR="00FB108E" w:rsidRPr="001F5658" w:rsidRDefault="00FB108E">
            <w:pPr>
              <w:rPr>
                <w:rFonts w:ascii="Times New Roman" w:hAnsi="Times New Roman" w:cs="Times New Roman"/>
                <w:sz w:val="28"/>
                <w:szCs w:val="28"/>
              </w:rPr>
            </w:pPr>
            <w:proofErr w:type="gramStart"/>
            <w:r w:rsidRPr="001F5658">
              <w:rPr>
                <w:rFonts w:ascii="Times New Roman" w:hAnsi="Times New Roman" w:cs="Times New Roman"/>
                <w:bCs/>
                <w:color w:val="000000" w:themeColor="text1"/>
                <w:sz w:val="28"/>
                <w:szCs w:val="28"/>
              </w:rPr>
              <w:t>сертификат</w:t>
            </w:r>
            <w:proofErr w:type="gramEnd"/>
            <w:r w:rsidRPr="001F5658">
              <w:rPr>
                <w:rFonts w:ascii="Times New Roman" w:hAnsi="Times New Roman" w:cs="Times New Roman"/>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Печенкина Л.А.</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география</w:t>
            </w:r>
            <w:proofErr w:type="gramEnd"/>
          </w:p>
        </w:tc>
        <w:tc>
          <w:tcPr>
            <w:tcW w:w="3540" w:type="dxa"/>
          </w:tcPr>
          <w:p w:rsidR="00FB108E" w:rsidRPr="001F5658" w:rsidRDefault="00FB108E">
            <w:pPr>
              <w:rPr>
                <w:rFonts w:ascii="Times New Roman" w:hAnsi="Times New Roman" w:cs="Times New Roman"/>
                <w:sz w:val="28"/>
                <w:szCs w:val="28"/>
              </w:rPr>
            </w:pPr>
            <w:proofErr w:type="gramStart"/>
            <w:r w:rsidRPr="001F5658">
              <w:rPr>
                <w:rFonts w:ascii="Times New Roman" w:hAnsi="Times New Roman" w:cs="Times New Roman"/>
                <w:bCs/>
                <w:color w:val="000000" w:themeColor="text1"/>
                <w:sz w:val="28"/>
                <w:szCs w:val="28"/>
              </w:rPr>
              <w:t>дистанционные</w:t>
            </w:r>
            <w:proofErr w:type="gramEnd"/>
            <w:r w:rsidRPr="001F5658">
              <w:rPr>
                <w:rFonts w:ascii="Times New Roman" w:hAnsi="Times New Roman" w:cs="Times New Roman"/>
                <w:bCs/>
                <w:color w:val="000000" w:themeColor="text1"/>
                <w:sz w:val="28"/>
                <w:szCs w:val="28"/>
              </w:rPr>
              <w:t xml:space="preserve"> олимпиады учителей КИО</w:t>
            </w:r>
          </w:p>
        </w:tc>
        <w:tc>
          <w:tcPr>
            <w:tcW w:w="2407" w:type="dxa"/>
          </w:tcPr>
          <w:p w:rsidR="00FB108E" w:rsidRPr="001F5658" w:rsidRDefault="00FB108E" w:rsidP="00BA4286">
            <w:pPr>
              <w:rPr>
                <w:rFonts w:ascii="Times New Roman" w:hAnsi="Times New Roman" w:cs="Times New Roman"/>
                <w:sz w:val="28"/>
                <w:szCs w:val="28"/>
              </w:rPr>
            </w:pPr>
            <w:proofErr w:type="gramStart"/>
            <w:r w:rsidRPr="001F5658">
              <w:rPr>
                <w:rFonts w:ascii="Times New Roman" w:hAnsi="Times New Roman" w:cs="Times New Roman"/>
                <w:bCs/>
                <w:color w:val="000000" w:themeColor="text1"/>
                <w:sz w:val="28"/>
                <w:szCs w:val="28"/>
              </w:rPr>
              <w:t>сертификат</w:t>
            </w:r>
            <w:proofErr w:type="gramEnd"/>
            <w:r w:rsidRPr="001F5658">
              <w:rPr>
                <w:rFonts w:ascii="Times New Roman" w:hAnsi="Times New Roman" w:cs="Times New Roman"/>
                <w:bCs/>
                <w:color w:val="000000" w:themeColor="text1"/>
                <w:sz w:val="28"/>
                <w:szCs w:val="28"/>
              </w:rPr>
              <w:t xml:space="preserve"> участника</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Нечаева С.В.</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математика</w:t>
            </w:r>
            <w:proofErr w:type="gramEnd"/>
          </w:p>
        </w:tc>
        <w:tc>
          <w:tcPr>
            <w:tcW w:w="3540" w:type="dxa"/>
          </w:tcPr>
          <w:p w:rsidR="00FB108E" w:rsidRPr="001F5658" w:rsidRDefault="00FB108E">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Учитель года 2017</w:t>
            </w:r>
          </w:p>
        </w:tc>
        <w:tc>
          <w:tcPr>
            <w:tcW w:w="2407" w:type="dxa"/>
          </w:tcPr>
          <w:p w:rsidR="00FB108E" w:rsidRPr="001F5658" w:rsidRDefault="00FB108E"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грамота</w:t>
            </w:r>
            <w:proofErr w:type="gramEnd"/>
            <w:r w:rsidRPr="001F5658">
              <w:rPr>
                <w:rFonts w:ascii="Times New Roman" w:hAnsi="Times New Roman" w:cs="Times New Roman"/>
                <w:bCs/>
                <w:color w:val="000000" w:themeColor="text1"/>
                <w:sz w:val="28"/>
                <w:szCs w:val="28"/>
              </w:rPr>
              <w:t xml:space="preserve"> «Золотой опты»</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Ребик Т.Ю.</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физика</w:t>
            </w:r>
            <w:proofErr w:type="gramEnd"/>
          </w:p>
        </w:tc>
        <w:tc>
          <w:tcPr>
            <w:tcW w:w="3540" w:type="dxa"/>
          </w:tcPr>
          <w:p w:rsidR="00FB108E" w:rsidRPr="001F5658" w:rsidRDefault="00FB108E" w:rsidP="00BA4286">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Учитель года 2017</w:t>
            </w:r>
          </w:p>
        </w:tc>
        <w:tc>
          <w:tcPr>
            <w:tcW w:w="2407" w:type="dxa"/>
          </w:tcPr>
          <w:p w:rsidR="00FB108E" w:rsidRPr="001F5658" w:rsidRDefault="00FB108E" w:rsidP="00FB108E">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themeColor="text1"/>
                <w:sz w:val="28"/>
                <w:szCs w:val="28"/>
              </w:rPr>
              <w:t>грамота</w:t>
            </w:r>
            <w:proofErr w:type="gramEnd"/>
            <w:r w:rsidRPr="001F5658">
              <w:rPr>
                <w:rFonts w:ascii="Times New Roman" w:hAnsi="Times New Roman" w:cs="Times New Roman"/>
                <w:bCs/>
                <w:color w:val="000000" w:themeColor="text1"/>
                <w:sz w:val="28"/>
                <w:szCs w:val="28"/>
              </w:rPr>
              <w:t xml:space="preserve"> «Учитель-методист»</w:t>
            </w:r>
          </w:p>
        </w:tc>
      </w:tr>
      <w:tr w:rsidR="00FB108E" w:rsidRPr="001F5658" w:rsidTr="001F5658">
        <w:tc>
          <w:tcPr>
            <w:tcW w:w="2268" w:type="dxa"/>
          </w:tcPr>
          <w:p w:rsidR="00FB108E" w:rsidRPr="001F5658" w:rsidRDefault="00FB108E" w:rsidP="00937999">
            <w:pPr>
              <w:pStyle w:val="ad"/>
              <w:ind w:left="0"/>
              <w:rPr>
                <w:bCs/>
                <w:color w:val="000000" w:themeColor="text1"/>
                <w:sz w:val="28"/>
                <w:szCs w:val="28"/>
              </w:rPr>
            </w:pPr>
            <w:r w:rsidRPr="001F5658">
              <w:rPr>
                <w:bCs/>
                <w:color w:val="000000" w:themeColor="text1"/>
                <w:sz w:val="28"/>
                <w:szCs w:val="28"/>
              </w:rPr>
              <w:t>Нечаева С.В.</w:t>
            </w:r>
          </w:p>
        </w:tc>
        <w:tc>
          <w:tcPr>
            <w:tcW w:w="2272" w:type="dxa"/>
          </w:tcPr>
          <w:p w:rsidR="00FB108E" w:rsidRPr="001F5658" w:rsidRDefault="00FB108E" w:rsidP="00937999">
            <w:pPr>
              <w:pStyle w:val="ad"/>
              <w:ind w:left="0"/>
              <w:rPr>
                <w:bCs/>
                <w:color w:val="000000" w:themeColor="text1"/>
                <w:sz w:val="28"/>
                <w:szCs w:val="28"/>
              </w:rPr>
            </w:pPr>
            <w:proofErr w:type="gramStart"/>
            <w:r w:rsidRPr="001F5658">
              <w:rPr>
                <w:bCs/>
                <w:color w:val="000000" w:themeColor="text1"/>
                <w:sz w:val="28"/>
                <w:szCs w:val="28"/>
              </w:rPr>
              <w:t>математика</w:t>
            </w:r>
            <w:proofErr w:type="gramEnd"/>
          </w:p>
        </w:tc>
        <w:tc>
          <w:tcPr>
            <w:tcW w:w="3540" w:type="dxa"/>
          </w:tcPr>
          <w:p w:rsidR="00FB108E" w:rsidRPr="001F5658" w:rsidRDefault="00FB108E">
            <w:pPr>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Лучшая авторская программа</w:t>
            </w:r>
          </w:p>
        </w:tc>
        <w:tc>
          <w:tcPr>
            <w:tcW w:w="2407" w:type="dxa"/>
          </w:tcPr>
          <w:p w:rsidR="00FB108E" w:rsidRPr="001F5658" w:rsidRDefault="00FB108E" w:rsidP="00BA4286">
            <w:pPr>
              <w:rPr>
                <w:rFonts w:ascii="Times New Roman" w:hAnsi="Times New Roman" w:cs="Times New Roman"/>
                <w:bCs/>
                <w:color w:val="000000" w:themeColor="text1"/>
                <w:sz w:val="28"/>
                <w:szCs w:val="28"/>
              </w:rPr>
            </w:pPr>
          </w:p>
        </w:tc>
      </w:tr>
      <w:tr w:rsidR="00BA4286" w:rsidRPr="001F5658" w:rsidTr="001F5658">
        <w:tc>
          <w:tcPr>
            <w:tcW w:w="2268" w:type="dxa"/>
          </w:tcPr>
          <w:p w:rsidR="00BA4286" w:rsidRPr="001F5658" w:rsidRDefault="00BA4286" w:rsidP="00BA4286">
            <w:pPr>
              <w:rPr>
                <w:rFonts w:ascii="Times New Roman" w:hAnsi="Times New Roman" w:cs="Times New Roman"/>
                <w:sz w:val="28"/>
                <w:szCs w:val="28"/>
              </w:rPr>
            </w:pPr>
            <w:r w:rsidRPr="001F5658">
              <w:rPr>
                <w:rFonts w:ascii="Times New Roman" w:hAnsi="Times New Roman" w:cs="Times New Roman"/>
                <w:sz w:val="28"/>
                <w:szCs w:val="28"/>
              </w:rPr>
              <w:t>Ребик Т.Ю.</w:t>
            </w:r>
          </w:p>
        </w:tc>
        <w:tc>
          <w:tcPr>
            <w:tcW w:w="2272" w:type="dxa"/>
          </w:tcPr>
          <w:p w:rsidR="00BA4286" w:rsidRPr="001F5658" w:rsidRDefault="00BA4286" w:rsidP="00BA4286">
            <w:pPr>
              <w:rPr>
                <w:rFonts w:ascii="Times New Roman" w:hAnsi="Times New Roman" w:cs="Times New Roman"/>
                <w:sz w:val="28"/>
                <w:szCs w:val="28"/>
              </w:rPr>
            </w:pPr>
            <w:proofErr w:type="gramStart"/>
            <w:r w:rsidRPr="001F5658">
              <w:rPr>
                <w:rFonts w:ascii="Times New Roman" w:hAnsi="Times New Roman" w:cs="Times New Roman"/>
                <w:sz w:val="28"/>
                <w:szCs w:val="28"/>
              </w:rPr>
              <w:t>физика</w:t>
            </w:r>
            <w:proofErr w:type="gramEnd"/>
          </w:p>
        </w:tc>
        <w:tc>
          <w:tcPr>
            <w:tcW w:w="3540" w:type="dxa"/>
          </w:tcPr>
          <w:p w:rsidR="00BA4286" w:rsidRPr="001F5658" w:rsidRDefault="00BA4286" w:rsidP="00BA4286">
            <w:pPr>
              <w:autoSpaceDE w:val="0"/>
              <w:autoSpaceDN w:val="0"/>
              <w:adjustRightInd w:val="0"/>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дистанционная</w:t>
            </w:r>
            <w:proofErr w:type="gramEnd"/>
            <w:r w:rsidRPr="001F5658">
              <w:rPr>
                <w:rFonts w:ascii="Times New Roman" w:hAnsi="Times New Roman" w:cs="Times New Roman"/>
                <w:bCs/>
                <w:color w:val="000000"/>
                <w:sz w:val="28"/>
                <w:szCs w:val="28"/>
              </w:rPr>
              <w:t xml:space="preserve"> олимпиада «Возрастные особенности школьников»</w:t>
            </w:r>
          </w:p>
        </w:tc>
        <w:tc>
          <w:tcPr>
            <w:tcW w:w="2407" w:type="dxa"/>
          </w:tcPr>
          <w:p w:rsidR="00BA4286" w:rsidRPr="001F5658" w:rsidRDefault="00BA4286"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диплом</w:t>
            </w:r>
            <w:proofErr w:type="gramEnd"/>
            <w:r w:rsidRPr="001F5658">
              <w:rPr>
                <w:rFonts w:ascii="Times New Roman" w:hAnsi="Times New Roman" w:cs="Times New Roman"/>
                <w:bCs/>
                <w:color w:val="000000"/>
                <w:sz w:val="28"/>
                <w:szCs w:val="28"/>
              </w:rPr>
              <w:t xml:space="preserve"> призера 3 степени</w:t>
            </w:r>
          </w:p>
        </w:tc>
      </w:tr>
      <w:tr w:rsidR="00BA4286" w:rsidRPr="001F5658" w:rsidTr="001F5658">
        <w:tc>
          <w:tcPr>
            <w:tcW w:w="2268" w:type="dxa"/>
          </w:tcPr>
          <w:p w:rsidR="00BA4286" w:rsidRPr="001F5658" w:rsidRDefault="00BA4286" w:rsidP="00BA4286">
            <w:pPr>
              <w:rPr>
                <w:rFonts w:ascii="Times New Roman" w:hAnsi="Times New Roman" w:cs="Times New Roman"/>
                <w:sz w:val="28"/>
                <w:szCs w:val="28"/>
              </w:rPr>
            </w:pPr>
            <w:r w:rsidRPr="001F5658">
              <w:rPr>
                <w:rFonts w:ascii="Times New Roman" w:hAnsi="Times New Roman" w:cs="Times New Roman"/>
                <w:sz w:val="28"/>
                <w:szCs w:val="28"/>
              </w:rPr>
              <w:t>Ребик Т.Ю.</w:t>
            </w:r>
          </w:p>
        </w:tc>
        <w:tc>
          <w:tcPr>
            <w:tcW w:w="2272" w:type="dxa"/>
          </w:tcPr>
          <w:p w:rsidR="00BA4286" w:rsidRPr="001F5658" w:rsidRDefault="00BA4286" w:rsidP="00BA4286">
            <w:pPr>
              <w:rPr>
                <w:rFonts w:ascii="Times New Roman" w:hAnsi="Times New Roman" w:cs="Times New Roman"/>
                <w:sz w:val="28"/>
                <w:szCs w:val="28"/>
              </w:rPr>
            </w:pPr>
            <w:proofErr w:type="gramStart"/>
            <w:r w:rsidRPr="001F5658">
              <w:rPr>
                <w:rFonts w:ascii="Times New Roman" w:hAnsi="Times New Roman" w:cs="Times New Roman"/>
                <w:sz w:val="28"/>
                <w:szCs w:val="28"/>
              </w:rPr>
              <w:t>физика</w:t>
            </w:r>
            <w:proofErr w:type="gramEnd"/>
          </w:p>
        </w:tc>
        <w:tc>
          <w:tcPr>
            <w:tcW w:w="3540" w:type="dxa"/>
          </w:tcPr>
          <w:p w:rsidR="00BA4286" w:rsidRPr="001F5658" w:rsidRDefault="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дистанционная</w:t>
            </w:r>
            <w:proofErr w:type="gramEnd"/>
            <w:r w:rsidRPr="001F5658">
              <w:rPr>
                <w:rFonts w:ascii="Times New Roman" w:hAnsi="Times New Roman" w:cs="Times New Roman"/>
                <w:bCs/>
                <w:color w:val="000000"/>
                <w:sz w:val="28"/>
                <w:szCs w:val="28"/>
              </w:rPr>
              <w:t xml:space="preserve"> олимпиада «Педагогическое проектирование как </w:t>
            </w:r>
            <w:r w:rsidRPr="001F5658">
              <w:rPr>
                <w:rFonts w:ascii="Times New Roman" w:hAnsi="Times New Roman" w:cs="Times New Roman"/>
                <w:bCs/>
                <w:color w:val="000000"/>
                <w:sz w:val="28"/>
                <w:szCs w:val="28"/>
              </w:rPr>
              <w:lastRenderedPageBreak/>
              <w:t>средство оптимизации труда учителя»</w:t>
            </w:r>
          </w:p>
        </w:tc>
        <w:tc>
          <w:tcPr>
            <w:tcW w:w="2407" w:type="dxa"/>
          </w:tcPr>
          <w:p w:rsidR="00BA4286" w:rsidRPr="001F5658" w:rsidRDefault="00BA4286"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lastRenderedPageBreak/>
              <w:t>диплом</w:t>
            </w:r>
            <w:proofErr w:type="gramEnd"/>
            <w:r w:rsidRPr="001F5658">
              <w:rPr>
                <w:rFonts w:ascii="Times New Roman" w:hAnsi="Times New Roman" w:cs="Times New Roman"/>
                <w:bCs/>
                <w:color w:val="000000"/>
                <w:sz w:val="28"/>
                <w:szCs w:val="28"/>
              </w:rPr>
              <w:t xml:space="preserve"> призера 1 степени</w:t>
            </w:r>
          </w:p>
        </w:tc>
      </w:tr>
      <w:tr w:rsidR="00BA4286" w:rsidRPr="001F5658" w:rsidTr="001F5658">
        <w:tc>
          <w:tcPr>
            <w:tcW w:w="2268" w:type="dxa"/>
          </w:tcPr>
          <w:p w:rsidR="00BA4286" w:rsidRPr="001F5658" w:rsidRDefault="00BA4286" w:rsidP="00BA4286">
            <w:pPr>
              <w:rPr>
                <w:rFonts w:ascii="Times New Roman" w:hAnsi="Times New Roman" w:cs="Times New Roman"/>
                <w:sz w:val="28"/>
                <w:szCs w:val="28"/>
              </w:rPr>
            </w:pPr>
            <w:r w:rsidRPr="001F5658">
              <w:rPr>
                <w:rFonts w:ascii="Times New Roman" w:hAnsi="Times New Roman" w:cs="Times New Roman"/>
                <w:sz w:val="28"/>
                <w:szCs w:val="28"/>
              </w:rPr>
              <w:lastRenderedPageBreak/>
              <w:t>Ребик Т.Ю.</w:t>
            </w:r>
          </w:p>
        </w:tc>
        <w:tc>
          <w:tcPr>
            <w:tcW w:w="2272" w:type="dxa"/>
          </w:tcPr>
          <w:p w:rsidR="00BA4286" w:rsidRPr="001F5658" w:rsidRDefault="00BA4286" w:rsidP="00BA4286">
            <w:pPr>
              <w:rPr>
                <w:rFonts w:ascii="Times New Roman" w:hAnsi="Times New Roman" w:cs="Times New Roman"/>
                <w:sz w:val="28"/>
                <w:szCs w:val="28"/>
              </w:rPr>
            </w:pPr>
            <w:proofErr w:type="gramStart"/>
            <w:r w:rsidRPr="001F5658">
              <w:rPr>
                <w:rFonts w:ascii="Times New Roman" w:hAnsi="Times New Roman" w:cs="Times New Roman"/>
                <w:sz w:val="28"/>
                <w:szCs w:val="28"/>
              </w:rPr>
              <w:t>физика</w:t>
            </w:r>
            <w:proofErr w:type="gramEnd"/>
          </w:p>
        </w:tc>
        <w:tc>
          <w:tcPr>
            <w:tcW w:w="3540" w:type="dxa"/>
          </w:tcPr>
          <w:p w:rsidR="00BA4286" w:rsidRPr="001F5658" w:rsidRDefault="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дистанционная</w:t>
            </w:r>
            <w:proofErr w:type="gramEnd"/>
            <w:r w:rsidRPr="001F5658">
              <w:rPr>
                <w:rFonts w:ascii="Times New Roman" w:hAnsi="Times New Roman" w:cs="Times New Roman"/>
                <w:bCs/>
                <w:color w:val="000000"/>
                <w:sz w:val="28"/>
                <w:szCs w:val="28"/>
              </w:rPr>
              <w:t xml:space="preserve"> олимпиада «Технология развития критического мышления»</w:t>
            </w:r>
          </w:p>
        </w:tc>
        <w:tc>
          <w:tcPr>
            <w:tcW w:w="2407" w:type="dxa"/>
          </w:tcPr>
          <w:p w:rsidR="00BA4286" w:rsidRPr="001F5658" w:rsidRDefault="00BA4286"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диплом</w:t>
            </w:r>
            <w:proofErr w:type="gramEnd"/>
            <w:r w:rsidRPr="001F5658">
              <w:rPr>
                <w:rFonts w:ascii="Times New Roman" w:hAnsi="Times New Roman" w:cs="Times New Roman"/>
                <w:bCs/>
                <w:color w:val="000000"/>
                <w:sz w:val="28"/>
                <w:szCs w:val="28"/>
              </w:rPr>
              <w:t xml:space="preserve"> призера 2 степени</w:t>
            </w:r>
          </w:p>
        </w:tc>
      </w:tr>
      <w:tr w:rsidR="00BA4286" w:rsidRPr="001F5658" w:rsidTr="001F5658">
        <w:tc>
          <w:tcPr>
            <w:tcW w:w="2268" w:type="dxa"/>
          </w:tcPr>
          <w:p w:rsidR="00BA4286" w:rsidRPr="001F5658" w:rsidRDefault="00BA4286" w:rsidP="00BA4286">
            <w:pPr>
              <w:rPr>
                <w:rFonts w:ascii="Times New Roman" w:hAnsi="Times New Roman" w:cs="Times New Roman"/>
                <w:sz w:val="28"/>
                <w:szCs w:val="28"/>
              </w:rPr>
            </w:pPr>
            <w:r w:rsidRPr="001F5658">
              <w:rPr>
                <w:rFonts w:ascii="Times New Roman" w:hAnsi="Times New Roman" w:cs="Times New Roman"/>
                <w:sz w:val="28"/>
                <w:szCs w:val="28"/>
              </w:rPr>
              <w:t>Ребик Т.Ю.</w:t>
            </w:r>
          </w:p>
        </w:tc>
        <w:tc>
          <w:tcPr>
            <w:tcW w:w="2272" w:type="dxa"/>
          </w:tcPr>
          <w:p w:rsidR="00BA4286" w:rsidRPr="001F5658" w:rsidRDefault="00BA4286" w:rsidP="00BA4286">
            <w:pPr>
              <w:rPr>
                <w:rFonts w:ascii="Times New Roman" w:hAnsi="Times New Roman" w:cs="Times New Roman"/>
                <w:sz w:val="28"/>
                <w:szCs w:val="28"/>
              </w:rPr>
            </w:pPr>
            <w:proofErr w:type="gramStart"/>
            <w:r w:rsidRPr="001F5658">
              <w:rPr>
                <w:rFonts w:ascii="Times New Roman" w:hAnsi="Times New Roman" w:cs="Times New Roman"/>
                <w:sz w:val="28"/>
                <w:szCs w:val="28"/>
              </w:rPr>
              <w:t>физика</w:t>
            </w:r>
            <w:proofErr w:type="gramEnd"/>
          </w:p>
        </w:tc>
        <w:tc>
          <w:tcPr>
            <w:tcW w:w="3540" w:type="dxa"/>
          </w:tcPr>
          <w:p w:rsidR="00BA4286" w:rsidRPr="001F5658" w:rsidRDefault="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дистанционная</w:t>
            </w:r>
            <w:proofErr w:type="gramEnd"/>
            <w:r w:rsidRPr="001F5658">
              <w:rPr>
                <w:rFonts w:ascii="Times New Roman" w:hAnsi="Times New Roman" w:cs="Times New Roman"/>
                <w:bCs/>
                <w:color w:val="000000"/>
                <w:sz w:val="28"/>
                <w:szCs w:val="28"/>
              </w:rPr>
              <w:t xml:space="preserve"> олимпиада «Игровые технологии в учебно-воспитательном процессе»</w:t>
            </w:r>
          </w:p>
        </w:tc>
        <w:tc>
          <w:tcPr>
            <w:tcW w:w="2407" w:type="dxa"/>
          </w:tcPr>
          <w:p w:rsidR="00BA4286" w:rsidRPr="001F5658" w:rsidRDefault="00BA4286" w:rsidP="00BA4286">
            <w:pPr>
              <w:rPr>
                <w:rFonts w:ascii="Times New Roman" w:hAnsi="Times New Roman" w:cs="Times New Roman"/>
                <w:bCs/>
                <w:color w:val="000000" w:themeColor="text1"/>
                <w:sz w:val="28"/>
                <w:szCs w:val="28"/>
              </w:rPr>
            </w:pPr>
            <w:proofErr w:type="gramStart"/>
            <w:r w:rsidRPr="001F5658">
              <w:rPr>
                <w:rFonts w:ascii="Times New Roman" w:hAnsi="Times New Roman" w:cs="Times New Roman"/>
                <w:bCs/>
                <w:color w:val="000000"/>
                <w:sz w:val="28"/>
                <w:szCs w:val="28"/>
              </w:rPr>
              <w:t>диплом</w:t>
            </w:r>
            <w:proofErr w:type="gramEnd"/>
            <w:r w:rsidRPr="001F5658">
              <w:rPr>
                <w:rFonts w:ascii="Times New Roman" w:hAnsi="Times New Roman" w:cs="Times New Roman"/>
                <w:bCs/>
                <w:color w:val="000000"/>
                <w:sz w:val="28"/>
                <w:szCs w:val="28"/>
              </w:rPr>
              <w:t xml:space="preserve"> призера 3 степени</w:t>
            </w:r>
          </w:p>
        </w:tc>
      </w:tr>
      <w:tr w:rsidR="00C420FB" w:rsidRPr="001F5658" w:rsidTr="001F5658">
        <w:tc>
          <w:tcPr>
            <w:tcW w:w="2268" w:type="dxa"/>
          </w:tcPr>
          <w:p w:rsidR="00C420FB" w:rsidRPr="001F5658" w:rsidRDefault="00C420FB" w:rsidP="0011094C">
            <w:pPr>
              <w:rPr>
                <w:rFonts w:ascii="Times New Roman" w:hAnsi="Times New Roman" w:cs="Times New Roman"/>
                <w:sz w:val="28"/>
                <w:szCs w:val="28"/>
              </w:rPr>
            </w:pPr>
            <w:r w:rsidRPr="001F5658">
              <w:rPr>
                <w:rFonts w:ascii="Times New Roman" w:hAnsi="Times New Roman" w:cs="Times New Roman"/>
                <w:sz w:val="28"/>
                <w:szCs w:val="28"/>
              </w:rPr>
              <w:t>Ребик Т.Ю.</w:t>
            </w:r>
          </w:p>
        </w:tc>
        <w:tc>
          <w:tcPr>
            <w:tcW w:w="2272" w:type="dxa"/>
          </w:tcPr>
          <w:p w:rsidR="00C420FB" w:rsidRPr="001F5658" w:rsidRDefault="00C420FB" w:rsidP="0011094C">
            <w:pPr>
              <w:rPr>
                <w:rFonts w:ascii="Times New Roman" w:hAnsi="Times New Roman" w:cs="Times New Roman"/>
                <w:sz w:val="28"/>
                <w:szCs w:val="28"/>
              </w:rPr>
            </w:pPr>
            <w:proofErr w:type="gramStart"/>
            <w:r w:rsidRPr="001F5658">
              <w:rPr>
                <w:rFonts w:ascii="Times New Roman" w:hAnsi="Times New Roman" w:cs="Times New Roman"/>
                <w:sz w:val="28"/>
                <w:szCs w:val="28"/>
              </w:rPr>
              <w:t>физика</w:t>
            </w:r>
            <w:proofErr w:type="gramEnd"/>
          </w:p>
        </w:tc>
        <w:tc>
          <w:tcPr>
            <w:tcW w:w="3540" w:type="dxa"/>
          </w:tcPr>
          <w:p w:rsidR="00C420FB" w:rsidRPr="001F5658" w:rsidRDefault="00C420FB" w:rsidP="00C420FB">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создание</w:t>
            </w:r>
            <w:proofErr w:type="gramEnd"/>
            <w:r w:rsidRPr="001F5658">
              <w:rPr>
                <w:rFonts w:ascii="Times New Roman" w:hAnsi="Times New Roman" w:cs="Times New Roman"/>
                <w:bCs/>
                <w:color w:val="000000"/>
                <w:sz w:val="28"/>
                <w:szCs w:val="28"/>
              </w:rPr>
              <w:t xml:space="preserve"> сборника авторских методических разработок, посвященных – 25 – </w:t>
            </w:r>
            <w:proofErr w:type="spellStart"/>
            <w:r w:rsidRPr="001F5658">
              <w:rPr>
                <w:rFonts w:ascii="Times New Roman" w:hAnsi="Times New Roman" w:cs="Times New Roman"/>
                <w:bCs/>
                <w:color w:val="000000"/>
                <w:sz w:val="28"/>
                <w:szCs w:val="28"/>
              </w:rPr>
              <w:t>летию</w:t>
            </w:r>
            <w:proofErr w:type="spellEnd"/>
            <w:r w:rsidRPr="001F5658">
              <w:rPr>
                <w:rFonts w:ascii="Times New Roman" w:hAnsi="Times New Roman" w:cs="Times New Roman"/>
                <w:bCs/>
                <w:color w:val="000000"/>
                <w:sz w:val="28"/>
                <w:szCs w:val="28"/>
              </w:rPr>
              <w:t xml:space="preserve"> Независимости Республики Казахстан  </w:t>
            </w:r>
          </w:p>
        </w:tc>
        <w:tc>
          <w:tcPr>
            <w:tcW w:w="2407" w:type="dxa"/>
          </w:tcPr>
          <w:p w:rsidR="00C420FB" w:rsidRPr="001F5658" w:rsidRDefault="00C420FB" w:rsidP="00C420FB">
            <w:pPr>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сертификат</w:t>
            </w:r>
            <w:proofErr w:type="gramEnd"/>
            <w:r w:rsidRPr="001F5658">
              <w:rPr>
                <w:rFonts w:ascii="Times New Roman" w:hAnsi="Times New Roman" w:cs="Times New Roman"/>
                <w:bCs/>
                <w:color w:val="000000"/>
                <w:sz w:val="28"/>
                <w:szCs w:val="28"/>
              </w:rPr>
              <w:t xml:space="preserve"> и благодарственное письмо</w:t>
            </w:r>
          </w:p>
        </w:tc>
      </w:tr>
      <w:tr w:rsidR="00C420FB" w:rsidRPr="001F5658" w:rsidTr="001F5658">
        <w:tc>
          <w:tcPr>
            <w:tcW w:w="2268" w:type="dxa"/>
          </w:tcPr>
          <w:p w:rsidR="00C420FB" w:rsidRPr="001F5658" w:rsidRDefault="00C420FB" w:rsidP="0011094C">
            <w:pPr>
              <w:rPr>
                <w:rFonts w:ascii="Times New Roman" w:hAnsi="Times New Roman" w:cs="Times New Roman"/>
                <w:sz w:val="28"/>
                <w:szCs w:val="28"/>
              </w:rPr>
            </w:pPr>
            <w:r w:rsidRPr="001F5658">
              <w:rPr>
                <w:rFonts w:ascii="Times New Roman" w:hAnsi="Times New Roman" w:cs="Times New Roman"/>
                <w:sz w:val="28"/>
                <w:szCs w:val="28"/>
              </w:rPr>
              <w:t>Ребик Т.Ю.</w:t>
            </w:r>
          </w:p>
        </w:tc>
        <w:tc>
          <w:tcPr>
            <w:tcW w:w="2272" w:type="dxa"/>
          </w:tcPr>
          <w:p w:rsidR="00C420FB" w:rsidRPr="001F5658" w:rsidRDefault="00C420FB" w:rsidP="0011094C">
            <w:pPr>
              <w:rPr>
                <w:rFonts w:ascii="Times New Roman" w:hAnsi="Times New Roman" w:cs="Times New Roman"/>
                <w:sz w:val="28"/>
                <w:szCs w:val="28"/>
              </w:rPr>
            </w:pPr>
            <w:proofErr w:type="gramStart"/>
            <w:r w:rsidRPr="001F5658">
              <w:rPr>
                <w:rFonts w:ascii="Times New Roman" w:hAnsi="Times New Roman" w:cs="Times New Roman"/>
                <w:sz w:val="28"/>
                <w:szCs w:val="28"/>
              </w:rPr>
              <w:t>физика</w:t>
            </w:r>
            <w:proofErr w:type="gramEnd"/>
          </w:p>
        </w:tc>
        <w:tc>
          <w:tcPr>
            <w:tcW w:w="3540" w:type="dxa"/>
          </w:tcPr>
          <w:p w:rsidR="00C420FB" w:rsidRPr="001F5658" w:rsidRDefault="00C420FB" w:rsidP="00C420FB">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проект</w:t>
            </w:r>
            <w:proofErr w:type="gramEnd"/>
            <w:r w:rsidRPr="001F5658">
              <w:rPr>
                <w:rFonts w:ascii="Times New Roman" w:hAnsi="Times New Roman" w:cs="Times New Roman"/>
                <w:bCs/>
                <w:color w:val="000000"/>
                <w:sz w:val="28"/>
                <w:szCs w:val="28"/>
              </w:rPr>
              <w:t xml:space="preserve"> «Коллекция педагогического мастерства и творчества»</w:t>
            </w:r>
          </w:p>
        </w:tc>
        <w:tc>
          <w:tcPr>
            <w:tcW w:w="2407" w:type="dxa"/>
          </w:tcPr>
          <w:p w:rsidR="00C420FB" w:rsidRPr="001F5658" w:rsidRDefault="00C420FB" w:rsidP="00C420FB">
            <w:pPr>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6 сертификатов</w:t>
            </w:r>
          </w:p>
        </w:tc>
      </w:tr>
      <w:tr w:rsidR="00042535" w:rsidRPr="001F5658" w:rsidTr="001F5658">
        <w:tc>
          <w:tcPr>
            <w:tcW w:w="2268" w:type="dxa"/>
          </w:tcPr>
          <w:p w:rsidR="00042535" w:rsidRPr="001F5658" w:rsidRDefault="00042535" w:rsidP="0011094C">
            <w:pPr>
              <w:rPr>
                <w:rFonts w:ascii="Times New Roman" w:hAnsi="Times New Roman" w:cs="Times New Roman"/>
                <w:sz w:val="28"/>
                <w:szCs w:val="28"/>
              </w:rPr>
            </w:pPr>
            <w:r w:rsidRPr="001F5658">
              <w:rPr>
                <w:rFonts w:ascii="Times New Roman" w:hAnsi="Times New Roman" w:cs="Times New Roman"/>
                <w:sz w:val="28"/>
                <w:szCs w:val="28"/>
              </w:rPr>
              <w:t>Телепанченко А.А.</w:t>
            </w:r>
          </w:p>
        </w:tc>
        <w:tc>
          <w:tcPr>
            <w:tcW w:w="2272" w:type="dxa"/>
          </w:tcPr>
          <w:p w:rsidR="00042535" w:rsidRPr="001F5658" w:rsidRDefault="00042535" w:rsidP="0011094C">
            <w:pPr>
              <w:rPr>
                <w:rFonts w:ascii="Times New Roman" w:hAnsi="Times New Roman" w:cs="Times New Roman"/>
                <w:sz w:val="28"/>
                <w:szCs w:val="28"/>
              </w:rPr>
            </w:pPr>
            <w:proofErr w:type="gramStart"/>
            <w:r w:rsidRPr="001F5658">
              <w:rPr>
                <w:rFonts w:ascii="Times New Roman" w:hAnsi="Times New Roman" w:cs="Times New Roman"/>
                <w:sz w:val="28"/>
                <w:szCs w:val="28"/>
              </w:rPr>
              <w:t>физкультура</w:t>
            </w:r>
            <w:proofErr w:type="gramEnd"/>
          </w:p>
        </w:tc>
        <w:tc>
          <w:tcPr>
            <w:tcW w:w="3540" w:type="dxa"/>
          </w:tcPr>
          <w:p w:rsidR="00042535" w:rsidRPr="001F5658" w:rsidRDefault="00042535" w:rsidP="00C420FB">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дистанционная</w:t>
            </w:r>
            <w:proofErr w:type="gramEnd"/>
            <w:r w:rsidRPr="001F5658">
              <w:rPr>
                <w:rFonts w:ascii="Times New Roman" w:hAnsi="Times New Roman" w:cs="Times New Roman"/>
                <w:bCs/>
                <w:color w:val="000000"/>
                <w:sz w:val="28"/>
                <w:szCs w:val="28"/>
              </w:rPr>
              <w:t xml:space="preserve"> олимпиада «</w:t>
            </w:r>
            <w:proofErr w:type="spellStart"/>
            <w:r w:rsidRPr="001F5658">
              <w:rPr>
                <w:rFonts w:ascii="Times New Roman" w:hAnsi="Times New Roman" w:cs="Times New Roman"/>
                <w:bCs/>
                <w:color w:val="000000"/>
                <w:sz w:val="28"/>
                <w:szCs w:val="28"/>
              </w:rPr>
              <w:t>Вопросита</w:t>
            </w:r>
            <w:proofErr w:type="spellEnd"/>
            <w:r w:rsidRPr="001F5658">
              <w:rPr>
                <w:rFonts w:ascii="Times New Roman" w:hAnsi="Times New Roman" w:cs="Times New Roman"/>
                <w:bCs/>
                <w:color w:val="000000"/>
                <w:sz w:val="28"/>
                <w:szCs w:val="28"/>
              </w:rPr>
              <w:t>»</w:t>
            </w:r>
          </w:p>
        </w:tc>
        <w:tc>
          <w:tcPr>
            <w:tcW w:w="2407" w:type="dxa"/>
          </w:tcPr>
          <w:p w:rsidR="00042535" w:rsidRPr="001F5658" w:rsidRDefault="00042535" w:rsidP="00C420FB">
            <w:pPr>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3 место</w:t>
            </w:r>
          </w:p>
        </w:tc>
      </w:tr>
      <w:tr w:rsidR="003349DA" w:rsidRPr="001F5658" w:rsidTr="001F5658">
        <w:tc>
          <w:tcPr>
            <w:tcW w:w="2268" w:type="dxa"/>
          </w:tcPr>
          <w:p w:rsidR="003349DA" w:rsidRPr="001F5658" w:rsidRDefault="003349DA" w:rsidP="0011094C">
            <w:pPr>
              <w:rPr>
                <w:rFonts w:ascii="Times New Roman" w:hAnsi="Times New Roman" w:cs="Times New Roman"/>
                <w:sz w:val="28"/>
                <w:szCs w:val="28"/>
              </w:rPr>
            </w:pPr>
            <w:r w:rsidRPr="001F5658">
              <w:rPr>
                <w:rFonts w:ascii="Times New Roman" w:hAnsi="Times New Roman" w:cs="Times New Roman"/>
                <w:sz w:val="28"/>
                <w:szCs w:val="28"/>
              </w:rPr>
              <w:t>Сабурова Г.К.</w:t>
            </w:r>
          </w:p>
        </w:tc>
        <w:tc>
          <w:tcPr>
            <w:tcW w:w="2272" w:type="dxa"/>
          </w:tcPr>
          <w:p w:rsidR="003349DA" w:rsidRPr="001F5658" w:rsidRDefault="003349DA" w:rsidP="0011094C">
            <w:pPr>
              <w:rPr>
                <w:rFonts w:ascii="Times New Roman" w:hAnsi="Times New Roman" w:cs="Times New Roman"/>
                <w:sz w:val="28"/>
                <w:szCs w:val="28"/>
              </w:rPr>
            </w:pPr>
            <w:proofErr w:type="gramStart"/>
            <w:r w:rsidRPr="001F5658">
              <w:rPr>
                <w:rFonts w:ascii="Times New Roman" w:hAnsi="Times New Roman" w:cs="Times New Roman"/>
                <w:sz w:val="28"/>
                <w:szCs w:val="28"/>
              </w:rPr>
              <w:t>химия</w:t>
            </w:r>
            <w:proofErr w:type="gramEnd"/>
            <w:r w:rsidRPr="001F5658">
              <w:rPr>
                <w:rFonts w:ascii="Times New Roman" w:hAnsi="Times New Roman" w:cs="Times New Roman"/>
                <w:sz w:val="28"/>
                <w:szCs w:val="28"/>
              </w:rPr>
              <w:t>, биология</w:t>
            </w:r>
          </w:p>
        </w:tc>
        <w:tc>
          <w:tcPr>
            <w:tcW w:w="3540" w:type="dxa"/>
          </w:tcPr>
          <w:p w:rsidR="003349DA" w:rsidRPr="001F5658" w:rsidRDefault="003349DA" w:rsidP="00C420FB">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блиц</w:t>
            </w:r>
            <w:proofErr w:type="gramEnd"/>
            <w:r w:rsidRPr="001F5658">
              <w:rPr>
                <w:rFonts w:ascii="Times New Roman" w:hAnsi="Times New Roman" w:cs="Times New Roman"/>
                <w:bCs/>
                <w:color w:val="000000"/>
                <w:sz w:val="28"/>
                <w:szCs w:val="28"/>
              </w:rPr>
              <w:t>-олимпиада в конкурсе «Эталон»</w:t>
            </w:r>
          </w:p>
        </w:tc>
        <w:tc>
          <w:tcPr>
            <w:tcW w:w="2407" w:type="dxa"/>
          </w:tcPr>
          <w:p w:rsidR="003349DA" w:rsidRPr="001F5658" w:rsidRDefault="003349DA" w:rsidP="00C420FB">
            <w:pPr>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2 место</w:t>
            </w:r>
          </w:p>
        </w:tc>
      </w:tr>
      <w:tr w:rsidR="003349DA" w:rsidRPr="001F5658" w:rsidTr="001F5658">
        <w:tc>
          <w:tcPr>
            <w:tcW w:w="2268" w:type="dxa"/>
          </w:tcPr>
          <w:p w:rsidR="003349DA" w:rsidRPr="001F5658" w:rsidRDefault="003349DA" w:rsidP="001F5658">
            <w:pPr>
              <w:rPr>
                <w:rFonts w:ascii="Times New Roman" w:hAnsi="Times New Roman" w:cs="Times New Roman"/>
                <w:sz w:val="28"/>
                <w:szCs w:val="28"/>
              </w:rPr>
            </w:pPr>
            <w:r w:rsidRPr="001F5658">
              <w:rPr>
                <w:rFonts w:ascii="Times New Roman" w:hAnsi="Times New Roman" w:cs="Times New Roman"/>
                <w:sz w:val="28"/>
                <w:szCs w:val="28"/>
              </w:rPr>
              <w:t>Сабурова Г.К.</w:t>
            </w:r>
          </w:p>
        </w:tc>
        <w:tc>
          <w:tcPr>
            <w:tcW w:w="2272" w:type="dxa"/>
          </w:tcPr>
          <w:p w:rsidR="003349DA" w:rsidRPr="001F5658" w:rsidRDefault="003349DA" w:rsidP="001F5658">
            <w:pPr>
              <w:rPr>
                <w:rFonts w:ascii="Times New Roman" w:hAnsi="Times New Roman" w:cs="Times New Roman"/>
                <w:sz w:val="28"/>
                <w:szCs w:val="28"/>
              </w:rPr>
            </w:pPr>
            <w:proofErr w:type="gramStart"/>
            <w:r w:rsidRPr="001F5658">
              <w:rPr>
                <w:rFonts w:ascii="Times New Roman" w:hAnsi="Times New Roman" w:cs="Times New Roman"/>
                <w:sz w:val="28"/>
                <w:szCs w:val="28"/>
              </w:rPr>
              <w:t>химия</w:t>
            </w:r>
            <w:proofErr w:type="gramEnd"/>
            <w:r w:rsidRPr="001F5658">
              <w:rPr>
                <w:rFonts w:ascii="Times New Roman" w:hAnsi="Times New Roman" w:cs="Times New Roman"/>
                <w:sz w:val="28"/>
                <w:szCs w:val="28"/>
              </w:rPr>
              <w:t>, биология</w:t>
            </w:r>
          </w:p>
        </w:tc>
        <w:tc>
          <w:tcPr>
            <w:tcW w:w="3540" w:type="dxa"/>
          </w:tcPr>
          <w:p w:rsidR="003349DA" w:rsidRPr="001F5658" w:rsidRDefault="003349DA" w:rsidP="00C420FB">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международный</w:t>
            </w:r>
            <w:proofErr w:type="gramEnd"/>
            <w:r w:rsidRPr="001F5658">
              <w:rPr>
                <w:rFonts w:ascii="Times New Roman" w:hAnsi="Times New Roman" w:cs="Times New Roman"/>
                <w:bCs/>
                <w:color w:val="000000"/>
                <w:sz w:val="28"/>
                <w:szCs w:val="28"/>
              </w:rPr>
              <w:t xml:space="preserve"> конкурс «</w:t>
            </w:r>
            <w:proofErr w:type="spellStart"/>
            <w:r w:rsidRPr="001F5658">
              <w:rPr>
                <w:rFonts w:ascii="Times New Roman" w:hAnsi="Times New Roman" w:cs="Times New Roman"/>
                <w:bCs/>
                <w:color w:val="000000"/>
                <w:sz w:val="28"/>
                <w:szCs w:val="28"/>
              </w:rPr>
              <w:t>Талантофф</w:t>
            </w:r>
            <w:proofErr w:type="spellEnd"/>
            <w:r w:rsidRPr="001F5658">
              <w:rPr>
                <w:rFonts w:ascii="Times New Roman" w:hAnsi="Times New Roman" w:cs="Times New Roman"/>
                <w:bCs/>
                <w:color w:val="000000"/>
                <w:sz w:val="28"/>
                <w:szCs w:val="28"/>
              </w:rPr>
              <w:t>», номинация «Авторская программа»</w:t>
            </w:r>
          </w:p>
        </w:tc>
        <w:tc>
          <w:tcPr>
            <w:tcW w:w="2407" w:type="dxa"/>
          </w:tcPr>
          <w:p w:rsidR="003349DA" w:rsidRPr="001F5658" w:rsidRDefault="003349DA" w:rsidP="00C420FB">
            <w:pPr>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2 место</w:t>
            </w:r>
          </w:p>
        </w:tc>
      </w:tr>
      <w:tr w:rsidR="003349DA" w:rsidRPr="001F5658" w:rsidTr="001F5658">
        <w:tc>
          <w:tcPr>
            <w:tcW w:w="2268" w:type="dxa"/>
          </w:tcPr>
          <w:p w:rsidR="003349DA" w:rsidRPr="001F5658" w:rsidRDefault="003349DA" w:rsidP="001F5658">
            <w:pPr>
              <w:rPr>
                <w:rFonts w:ascii="Times New Roman" w:hAnsi="Times New Roman" w:cs="Times New Roman"/>
                <w:sz w:val="28"/>
                <w:szCs w:val="28"/>
              </w:rPr>
            </w:pPr>
            <w:r w:rsidRPr="001F5658">
              <w:rPr>
                <w:rFonts w:ascii="Times New Roman" w:hAnsi="Times New Roman" w:cs="Times New Roman"/>
                <w:sz w:val="28"/>
                <w:szCs w:val="28"/>
              </w:rPr>
              <w:t>Сабурова Г.К.</w:t>
            </w:r>
          </w:p>
        </w:tc>
        <w:tc>
          <w:tcPr>
            <w:tcW w:w="2272" w:type="dxa"/>
          </w:tcPr>
          <w:p w:rsidR="003349DA" w:rsidRPr="001F5658" w:rsidRDefault="003349DA" w:rsidP="001F5658">
            <w:pPr>
              <w:rPr>
                <w:rFonts w:ascii="Times New Roman" w:hAnsi="Times New Roman" w:cs="Times New Roman"/>
                <w:sz w:val="28"/>
                <w:szCs w:val="28"/>
              </w:rPr>
            </w:pPr>
            <w:proofErr w:type="gramStart"/>
            <w:r w:rsidRPr="001F5658">
              <w:rPr>
                <w:rFonts w:ascii="Times New Roman" w:hAnsi="Times New Roman" w:cs="Times New Roman"/>
                <w:sz w:val="28"/>
                <w:szCs w:val="28"/>
              </w:rPr>
              <w:t>химия</w:t>
            </w:r>
            <w:proofErr w:type="gramEnd"/>
            <w:r w:rsidRPr="001F5658">
              <w:rPr>
                <w:rFonts w:ascii="Times New Roman" w:hAnsi="Times New Roman" w:cs="Times New Roman"/>
                <w:sz w:val="28"/>
                <w:szCs w:val="28"/>
              </w:rPr>
              <w:t>, биология</w:t>
            </w:r>
          </w:p>
        </w:tc>
        <w:tc>
          <w:tcPr>
            <w:tcW w:w="3540" w:type="dxa"/>
          </w:tcPr>
          <w:p w:rsidR="003349DA" w:rsidRPr="001F5658" w:rsidRDefault="003349DA" w:rsidP="00C420FB">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международная</w:t>
            </w:r>
            <w:proofErr w:type="gramEnd"/>
            <w:r w:rsidRPr="001F5658">
              <w:rPr>
                <w:rFonts w:ascii="Times New Roman" w:hAnsi="Times New Roman" w:cs="Times New Roman"/>
                <w:bCs/>
                <w:color w:val="000000"/>
                <w:sz w:val="28"/>
                <w:szCs w:val="28"/>
              </w:rPr>
              <w:t xml:space="preserve"> олимпиада «Океан педагогической науки»</w:t>
            </w:r>
          </w:p>
        </w:tc>
        <w:tc>
          <w:tcPr>
            <w:tcW w:w="2407" w:type="dxa"/>
          </w:tcPr>
          <w:p w:rsidR="003349DA" w:rsidRPr="001F5658" w:rsidRDefault="003349DA" w:rsidP="00C420FB">
            <w:pPr>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3 место</w:t>
            </w:r>
          </w:p>
        </w:tc>
      </w:tr>
      <w:tr w:rsidR="003349DA" w:rsidRPr="001F5658" w:rsidTr="001F5658">
        <w:tc>
          <w:tcPr>
            <w:tcW w:w="2268" w:type="dxa"/>
          </w:tcPr>
          <w:p w:rsidR="003349DA" w:rsidRPr="001F5658" w:rsidRDefault="003349DA" w:rsidP="001F5658">
            <w:pPr>
              <w:rPr>
                <w:rFonts w:ascii="Times New Roman" w:hAnsi="Times New Roman" w:cs="Times New Roman"/>
                <w:sz w:val="28"/>
                <w:szCs w:val="28"/>
              </w:rPr>
            </w:pPr>
            <w:r w:rsidRPr="001F5658">
              <w:rPr>
                <w:rFonts w:ascii="Times New Roman" w:hAnsi="Times New Roman" w:cs="Times New Roman"/>
                <w:sz w:val="28"/>
                <w:szCs w:val="28"/>
              </w:rPr>
              <w:t>Сабурова Г.К.</w:t>
            </w:r>
          </w:p>
        </w:tc>
        <w:tc>
          <w:tcPr>
            <w:tcW w:w="2272" w:type="dxa"/>
          </w:tcPr>
          <w:p w:rsidR="003349DA" w:rsidRPr="001F5658" w:rsidRDefault="003349DA" w:rsidP="001F5658">
            <w:pPr>
              <w:rPr>
                <w:rFonts w:ascii="Times New Roman" w:hAnsi="Times New Roman" w:cs="Times New Roman"/>
                <w:sz w:val="28"/>
                <w:szCs w:val="28"/>
              </w:rPr>
            </w:pPr>
            <w:proofErr w:type="gramStart"/>
            <w:r w:rsidRPr="001F5658">
              <w:rPr>
                <w:rFonts w:ascii="Times New Roman" w:hAnsi="Times New Roman" w:cs="Times New Roman"/>
                <w:sz w:val="28"/>
                <w:szCs w:val="28"/>
              </w:rPr>
              <w:t>химия</w:t>
            </w:r>
            <w:proofErr w:type="gramEnd"/>
            <w:r w:rsidRPr="001F5658">
              <w:rPr>
                <w:rFonts w:ascii="Times New Roman" w:hAnsi="Times New Roman" w:cs="Times New Roman"/>
                <w:sz w:val="28"/>
                <w:szCs w:val="28"/>
              </w:rPr>
              <w:t>, биология</w:t>
            </w:r>
          </w:p>
        </w:tc>
        <w:tc>
          <w:tcPr>
            <w:tcW w:w="3540" w:type="dxa"/>
          </w:tcPr>
          <w:p w:rsidR="003349DA" w:rsidRPr="001F5658" w:rsidRDefault="003349DA" w:rsidP="00C420FB">
            <w:pPr>
              <w:autoSpaceDE w:val="0"/>
              <w:autoSpaceDN w:val="0"/>
              <w:adjustRightInd w:val="0"/>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Республиканский конкурс разработок внеклассных мероприятий, посвященный ЭКСПО 2017</w:t>
            </w:r>
          </w:p>
        </w:tc>
        <w:tc>
          <w:tcPr>
            <w:tcW w:w="2407" w:type="dxa"/>
          </w:tcPr>
          <w:p w:rsidR="003349DA" w:rsidRPr="001F5658" w:rsidRDefault="003349DA" w:rsidP="00C420FB">
            <w:pPr>
              <w:rPr>
                <w:rFonts w:ascii="Times New Roman" w:hAnsi="Times New Roman" w:cs="Times New Roman"/>
                <w:bCs/>
                <w:color w:val="000000"/>
                <w:sz w:val="28"/>
                <w:szCs w:val="28"/>
              </w:rPr>
            </w:pPr>
            <w:proofErr w:type="gramStart"/>
            <w:r w:rsidRPr="001F5658">
              <w:rPr>
                <w:rFonts w:ascii="Times New Roman" w:hAnsi="Times New Roman" w:cs="Times New Roman"/>
                <w:bCs/>
                <w:color w:val="000000"/>
                <w:sz w:val="28"/>
                <w:szCs w:val="28"/>
              </w:rPr>
              <w:t>сертификат</w:t>
            </w:r>
            <w:proofErr w:type="gramEnd"/>
            <w:r w:rsidRPr="001F5658">
              <w:rPr>
                <w:rFonts w:ascii="Times New Roman" w:hAnsi="Times New Roman" w:cs="Times New Roman"/>
                <w:bCs/>
                <w:color w:val="000000"/>
                <w:sz w:val="28"/>
                <w:szCs w:val="28"/>
              </w:rPr>
              <w:t xml:space="preserve"> участника</w:t>
            </w:r>
          </w:p>
        </w:tc>
      </w:tr>
    </w:tbl>
    <w:p w:rsidR="00BA4286" w:rsidRPr="001F5658" w:rsidRDefault="001F3D4D" w:rsidP="00BA4286">
      <w:pPr>
        <w:pStyle w:val="ad"/>
        <w:numPr>
          <w:ilvl w:val="0"/>
          <w:numId w:val="33"/>
        </w:numPr>
        <w:jc w:val="both"/>
        <w:rPr>
          <w:bCs/>
          <w:color w:val="000000" w:themeColor="text1"/>
          <w:sz w:val="28"/>
          <w:szCs w:val="28"/>
        </w:rPr>
      </w:pPr>
      <w:r w:rsidRPr="001F5658">
        <w:rPr>
          <w:bCs/>
          <w:color w:val="000000" w:themeColor="text1"/>
          <w:sz w:val="28"/>
          <w:szCs w:val="28"/>
        </w:rPr>
        <w:t>Работа</w:t>
      </w:r>
      <w:r w:rsidR="00BA4286" w:rsidRPr="001F5658">
        <w:rPr>
          <w:bCs/>
          <w:color w:val="000000" w:themeColor="text1"/>
          <w:sz w:val="28"/>
          <w:szCs w:val="28"/>
        </w:rPr>
        <w:t xml:space="preserve"> педагогов над самообразованием, в</w:t>
      </w:r>
      <w:r w:rsidRPr="001F5658">
        <w:rPr>
          <w:bCs/>
          <w:color w:val="000000" w:themeColor="text1"/>
          <w:sz w:val="28"/>
          <w:szCs w:val="28"/>
        </w:rPr>
        <w:t>заимопосещение уроков</w:t>
      </w:r>
      <w:r w:rsidR="00BA4286" w:rsidRPr="001F5658">
        <w:rPr>
          <w:bCs/>
          <w:color w:val="000000" w:themeColor="text1"/>
          <w:sz w:val="28"/>
          <w:szCs w:val="28"/>
        </w:rPr>
        <w:t>. Для эффективной работы в данном направлении у каждого учителя имеется план самообразования, планомерно ведется работа и ее фиксация согласно данных планов. Согласно внутришкольного Положения о взаимопосещении уроков, каждый учитель посещает 1 урок в неделю у других учителей. На каждую неделю составляется график взаимопосещения. По итогам взаимопосещения каждым учителем ведется тетрадь.</w:t>
      </w:r>
    </w:p>
    <w:p w:rsidR="00112766" w:rsidRPr="001F5658" w:rsidRDefault="001F3D4D" w:rsidP="00BA4286">
      <w:pPr>
        <w:pStyle w:val="ad"/>
        <w:numPr>
          <w:ilvl w:val="0"/>
          <w:numId w:val="33"/>
        </w:numPr>
        <w:jc w:val="both"/>
        <w:rPr>
          <w:bCs/>
          <w:color w:val="000000" w:themeColor="text1"/>
          <w:sz w:val="28"/>
          <w:szCs w:val="28"/>
        </w:rPr>
      </w:pPr>
      <w:r w:rsidRPr="001F5658">
        <w:rPr>
          <w:bCs/>
          <w:color w:val="000000" w:themeColor="text1"/>
          <w:sz w:val="28"/>
          <w:szCs w:val="28"/>
        </w:rPr>
        <w:t>Работа над индивидуальной методической темой</w:t>
      </w:r>
      <w:r w:rsidR="00BA4286" w:rsidRPr="001F5658">
        <w:rPr>
          <w:bCs/>
          <w:color w:val="000000" w:themeColor="text1"/>
          <w:sz w:val="28"/>
          <w:szCs w:val="28"/>
        </w:rPr>
        <w:t xml:space="preserve">. Каждый учитель имеет индивидуальную методическую тему, которая перекликается с темой самообразования. Работа над методической темой также осуществляется согласно индивидуальных планов учителей. По итогам работы в 2016-2017 учебном году проводится завершение работы над индивидуальной и единой общешкольной методическими темами. Каждый учитель подготовил отчет по работе на методической темой. Зам директора по УВР Ребик Т.Ю. был составлен итоговый отчет по работе над единой методической темой школы. На методическом совете школы данный отчет был озвучен, работа была признана удовлетворительной и </w:t>
      </w:r>
      <w:r w:rsidR="00457473" w:rsidRPr="001F5658">
        <w:rPr>
          <w:bCs/>
          <w:color w:val="000000" w:themeColor="text1"/>
          <w:sz w:val="28"/>
          <w:szCs w:val="28"/>
        </w:rPr>
        <w:t xml:space="preserve">будет озвучена на итоговом педагогическом совете школы. С 2017-2018 учебного года школа начнет работу над новой </w:t>
      </w:r>
      <w:r w:rsidR="00457473" w:rsidRPr="001F5658">
        <w:rPr>
          <w:bCs/>
          <w:color w:val="000000" w:themeColor="text1"/>
          <w:sz w:val="28"/>
          <w:szCs w:val="28"/>
        </w:rPr>
        <w:lastRenderedPageBreak/>
        <w:t>методической темой школы. Соответственно и каждый учитель выберет новую траекторию педагогического поиска.</w:t>
      </w:r>
    </w:p>
    <w:p w:rsidR="000A72A5" w:rsidRPr="001F5658" w:rsidRDefault="000A72A5" w:rsidP="003B01C1">
      <w:pPr>
        <w:pStyle w:val="ad"/>
        <w:numPr>
          <w:ilvl w:val="0"/>
          <w:numId w:val="32"/>
        </w:numPr>
        <w:rPr>
          <w:b/>
          <w:bCs/>
          <w:color w:val="000000" w:themeColor="text1"/>
          <w:sz w:val="28"/>
          <w:szCs w:val="28"/>
        </w:rPr>
      </w:pPr>
      <w:r w:rsidRPr="001F5658">
        <w:rPr>
          <w:b/>
          <w:bCs/>
          <w:color w:val="000000" w:themeColor="text1"/>
          <w:sz w:val="28"/>
          <w:szCs w:val="28"/>
        </w:rPr>
        <w:t>Районные семинары, конференции.</w:t>
      </w:r>
    </w:p>
    <w:p w:rsidR="000A72A5" w:rsidRPr="001F5658" w:rsidRDefault="000A72A5" w:rsidP="003B01C1">
      <w:pPr>
        <w:pStyle w:val="ad"/>
        <w:rPr>
          <w:bCs/>
          <w:color w:val="000000" w:themeColor="text1"/>
          <w:sz w:val="28"/>
          <w:szCs w:val="28"/>
        </w:rPr>
      </w:pPr>
      <w:r w:rsidRPr="001F5658">
        <w:rPr>
          <w:bCs/>
          <w:color w:val="000000" w:themeColor="text1"/>
          <w:sz w:val="28"/>
          <w:szCs w:val="28"/>
        </w:rPr>
        <w:t>Согласно плана РМК учителя Ковыльненской СШ приняли участие:</w:t>
      </w:r>
    </w:p>
    <w:tbl>
      <w:tblPr>
        <w:tblStyle w:val="af"/>
        <w:tblW w:w="0" w:type="auto"/>
        <w:tblInd w:w="720" w:type="dxa"/>
        <w:tblLook w:val="04A0" w:firstRow="1" w:lastRow="0" w:firstColumn="1" w:lastColumn="0" w:noHBand="0" w:noVBand="1"/>
      </w:tblPr>
      <w:tblGrid>
        <w:gridCol w:w="7468"/>
        <w:gridCol w:w="2334"/>
      </w:tblGrid>
      <w:tr w:rsidR="000A72A5" w:rsidRPr="001F5658" w:rsidTr="003B01C1">
        <w:tc>
          <w:tcPr>
            <w:tcW w:w="7468" w:type="dxa"/>
          </w:tcPr>
          <w:p w:rsidR="000A72A5" w:rsidRPr="001F5658" w:rsidRDefault="000A72A5" w:rsidP="003B01C1">
            <w:pPr>
              <w:pStyle w:val="ad"/>
              <w:ind w:left="0"/>
              <w:jc w:val="center"/>
              <w:rPr>
                <w:b/>
                <w:bCs/>
                <w:color w:val="000000" w:themeColor="text1"/>
                <w:sz w:val="28"/>
                <w:szCs w:val="28"/>
              </w:rPr>
            </w:pPr>
            <w:proofErr w:type="gramStart"/>
            <w:r w:rsidRPr="001F5658">
              <w:rPr>
                <w:b/>
                <w:bCs/>
                <w:color w:val="000000" w:themeColor="text1"/>
                <w:sz w:val="28"/>
                <w:szCs w:val="28"/>
              </w:rPr>
              <w:t>семинар</w:t>
            </w:r>
            <w:proofErr w:type="gramEnd"/>
          </w:p>
        </w:tc>
        <w:tc>
          <w:tcPr>
            <w:tcW w:w="2334" w:type="dxa"/>
            <w:vAlign w:val="center"/>
          </w:tcPr>
          <w:p w:rsidR="000A72A5" w:rsidRPr="001F5658" w:rsidRDefault="000A72A5" w:rsidP="003B01C1">
            <w:pPr>
              <w:pStyle w:val="ad"/>
              <w:ind w:left="0"/>
              <w:jc w:val="center"/>
              <w:rPr>
                <w:b/>
                <w:bCs/>
                <w:color w:val="000000" w:themeColor="text1"/>
                <w:sz w:val="28"/>
                <w:szCs w:val="28"/>
              </w:rPr>
            </w:pPr>
            <w:proofErr w:type="gramStart"/>
            <w:r w:rsidRPr="001F5658">
              <w:rPr>
                <w:b/>
                <w:bCs/>
                <w:color w:val="000000" w:themeColor="text1"/>
                <w:sz w:val="28"/>
                <w:szCs w:val="28"/>
              </w:rPr>
              <w:t>школа</w:t>
            </w:r>
            <w:proofErr w:type="gramEnd"/>
          </w:p>
        </w:tc>
      </w:tr>
      <w:tr w:rsidR="000A72A5" w:rsidRPr="001F5658" w:rsidTr="003B01C1">
        <w:tc>
          <w:tcPr>
            <w:tcW w:w="7468" w:type="dxa"/>
          </w:tcPr>
          <w:p w:rsidR="000A72A5" w:rsidRPr="001F5658" w:rsidRDefault="000A72A5" w:rsidP="003B01C1">
            <w:pPr>
              <w:rPr>
                <w:rFonts w:ascii="Times New Roman" w:hAnsi="Times New Roman" w:cs="Times New Roman"/>
                <w:sz w:val="28"/>
                <w:szCs w:val="28"/>
              </w:rPr>
            </w:pPr>
            <w:r w:rsidRPr="001F5658">
              <w:rPr>
                <w:rFonts w:ascii="Times New Roman" w:hAnsi="Times New Roman" w:cs="Times New Roman"/>
                <w:sz w:val="28"/>
                <w:szCs w:val="28"/>
              </w:rPr>
              <w:t>«Развитие государственного языка как ключевое направление в формировании гражданского сознания, воспитания нового казахстанского патриотизма».</w:t>
            </w:r>
          </w:p>
        </w:tc>
        <w:tc>
          <w:tcPr>
            <w:tcW w:w="2334" w:type="dxa"/>
            <w:vAlign w:val="center"/>
          </w:tcPr>
          <w:p w:rsidR="000A72A5" w:rsidRPr="001F5658" w:rsidRDefault="000A72A5" w:rsidP="003B01C1">
            <w:pPr>
              <w:jc w:val="center"/>
              <w:rPr>
                <w:rFonts w:ascii="Times New Roman" w:hAnsi="Times New Roman" w:cs="Times New Roman"/>
                <w:sz w:val="28"/>
                <w:szCs w:val="28"/>
              </w:rPr>
            </w:pPr>
            <w:r w:rsidRPr="001F5658">
              <w:rPr>
                <w:rFonts w:ascii="Times New Roman" w:hAnsi="Times New Roman" w:cs="Times New Roman"/>
                <w:sz w:val="28"/>
                <w:szCs w:val="28"/>
              </w:rPr>
              <w:t>СШ №1</w:t>
            </w:r>
          </w:p>
        </w:tc>
      </w:tr>
      <w:tr w:rsidR="003B01C1" w:rsidRPr="001F5658" w:rsidTr="003B01C1">
        <w:trPr>
          <w:trHeight w:val="848"/>
        </w:trPr>
        <w:tc>
          <w:tcPr>
            <w:tcW w:w="7468" w:type="dxa"/>
          </w:tcPr>
          <w:p w:rsidR="003B01C1" w:rsidRPr="001F5658" w:rsidRDefault="003B01C1" w:rsidP="003B01C1">
            <w:pPr>
              <w:pStyle w:val="af0"/>
              <w:shd w:val="clear" w:color="auto" w:fill="FFFFFF"/>
              <w:spacing w:before="0" w:beforeAutospacing="0" w:after="0" w:afterAutospacing="0"/>
              <w:rPr>
                <w:sz w:val="28"/>
                <w:szCs w:val="28"/>
                <w:u w:val="single"/>
              </w:rPr>
            </w:pPr>
            <w:r w:rsidRPr="001F5658">
              <w:rPr>
                <w:color w:val="333333"/>
                <w:sz w:val="28"/>
                <w:szCs w:val="28"/>
              </w:rPr>
              <w:t xml:space="preserve">«Система педагогического взаимодействия, направленного на формирование экологической культуры детей». </w:t>
            </w:r>
          </w:p>
        </w:tc>
        <w:tc>
          <w:tcPr>
            <w:tcW w:w="2334" w:type="dxa"/>
            <w:vAlign w:val="center"/>
          </w:tcPr>
          <w:p w:rsidR="003B01C1" w:rsidRPr="001F5658" w:rsidRDefault="003B01C1" w:rsidP="003B01C1">
            <w:pPr>
              <w:jc w:val="center"/>
              <w:rPr>
                <w:rFonts w:ascii="Times New Roman" w:hAnsi="Times New Roman" w:cs="Times New Roman"/>
                <w:sz w:val="28"/>
                <w:szCs w:val="28"/>
              </w:rPr>
            </w:pPr>
            <w:r w:rsidRPr="001F5658">
              <w:rPr>
                <w:rFonts w:ascii="Times New Roman" w:hAnsi="Times New Roman" w:cs="Times New Roman"/>
                <w:sz w:val="28"/>
                <w:szCs w:val="28"/>
              </w:rPr>
              <w:t>ДС «</w:t>
            </w:r>
            <w:proofErr w:type="spellStart"/>
            <w:r w:rsidRPr="001F5658">
              <w:rPr>
                <w:rFonts w:ascii="Times New Roman" w:hAnsi="Times New Roman" w:cs="Times New Roman"/>
                <w:sz w:val="28"/>
                <w:szCs w:val="28"/>
              </w:rPr>
              <w:t>Гульдер</w:t>
            </w:r>
            <w:proofErr w:type="spellEnd"/>
            <w:r w:rsidRPr="001F5658">
              <w:rPr>
                <w:rFonts w:ascii="Times New Roman" w:hAnsi="Times New Roman" w:cs="Times New Roman"/>
                <w:sz w:val="28"/>
                <w:szCs w:val="28"/>
              </w:rPr>
              <w:t>»</w:t>
            </w:r>
          </w:p>
        </w:tc>
      </w:tr>
      <w:tr w:rsidR="003B01C1" w:rsidRPr="001F5658" w:rsidTr="003B01C1">
        <w:tc>
          <w:tcPr>
            <w:tcW w:w="7468" w:type="dxa"/>
          </w:tcPr>
          <w:p w:rsidR="003B01C1" w:rsidRPr="001F5658" w:rsidRDefault="003B01C1" w:rsidP="003B01C1">
            <w:pPr>
              <w:pStyle w:val="af0"/>
              <w:shd w:val="clear" w:color="auto" w:fill="FFFFFF"/>
              <w:spacing w:before="0" w:beforeAutospacing="0" w:after="0" w:afterAutospacing="0"/>
              <w:rPr>
                <w:color w:val="333333"/>
                <w:sz w:val="28"/>
                <w:szCs w:val="28"/>
              </w:rPr>
            </w:pPr>
            <w:proofErr w:type="gramStart"/>
            <w:r w:rsidRPr="001F5658">
              <w:rPr>
                <w:sz w:val="28"/>
                <w:szCs w:val="28"/>
              </w:rPr>
              <w:t>Родительская  конференция</w:t>
            </w:r>
            <w:proofErr w:type="gramEnd"/>
            <w:r w:rsidRPr="001F5658">
              <w:rPr>
                <w:sz w:val="28"/>
                <w:szCs w:val="28"/>
              </w:rPr>
              <w:t xml:space="preserve"> «Психологическая помощь родителям первоклассников» </w:t>
            </w:r>
            <w:r w:rsidRPr="001F5658">
              <w:rPr>
                <w:b/>
                <w:sz w:val="28"/>
                <w:szCs w:val="28"/>
              </w:rPr>
              <w:t>«Стань примером своему ребенку»</w:t>
            </w:r>
          </w:p>
        </w:tc>
        <w:tc>
          <w:tcPr>
            <w:tcW w:w="2334" w:type="dxa"/>
            <w:vAlign w:val="center"/>
          </w:tcPr>
          <w:p w:rsidR="003B01C1" w:rsidRPr="001F5658" w:rsidRDefault="003B01C1" w:rsidP="003B01C1">
            <w:pPr>
              <w:jc w:val="center"/>
              <w:rPr>
                <w:rFonts w:ascii="Times New Roman" w:hAnsi="Times New Roman" w:cs="Times New Roman"/>
                <w:b/>
                <w:bCs/>
                <w:sz w:val="28"/>
                <w:szCs w:val="28"/>
              </w:rPr>
            </w:pPr>
            <w:r w:rsidRPr="001F5658">
              <w:rPr>
                <w:rFonts w:ascii="Times New Roman" w:hAnsi="Times New Roman" w:cs="Times New Roman"/>
                <w:sz w:val="28"/>
                <w:szCs w:val="28"/>
              </w:rPr>
              <w:t>РДК</w:t>
            </w:r>
          </w:p>
        </w:tc>
      </w:tr>
      <w:tr w:rsidR="003B01C1" w:rsidRPr="001F5658" w:rsidTr="003B01C1">
        <w:tc>
          <w:tcPr>
            <w:tcW w:w="7468" w:type="dxa"/>
          </w:tcPr>
          <w:p w:rsidR="003B01C1" w:rsidRPr="001F5658" w:rsidRDefault="003B01C1" w:rsidP="003B01C1">
            <w:pPr>
              <w:jc w:val="center"/>
              <w:rPr>
                <w:rFonts w:ascii="Times New Roman" w:hAnsi="Times New Roman" w:cs="Times New Roman"/>
                <w:sz w:val="28"/>
                <w:szCs w:val="28"/>
              </w:rPr>
            </w:pPr>
            <w:proofErr w:type="gramStart"/>
            <w:r w:rsidRPr="001F5658">
              <w:rPr>
                <w:rFonts w:ascii="Times New Roman" w:hAnsi="Times New Roman" w:cs="Times New Roman"/>
                <w:sz w:val="28"/>
                <w:szCs w:val="28"/>
              </w:rPr>
              <w:t>Кустовой  тематически</w:t>
            </w:r>
            <w:r w:rsidRPr="001F5658">
              <w:rPr>
                <w:rFonts w:ascii="Times New Roman" w:hAnsi="Times New Roman" w:cs="Times New Roman"/>
                <w:sz w:val="28"/>
                <w:szCs w:val="28"/>
                <w:lang w:val="kk-KZ"/>
              </w:rPr>
              <w:t>й</w:t>
            </w:r>
            <w:proofErr w:type="gramEnd"/>
            <w:r w:rsidRPr="001F5658">
              <w:rPr>
                <w:rFonts w:ascii="Times New Roman" w:hAnsi="Times New Roman" w:cs="Times New Roman"/>
                <w:sz w:val="28"/>
                <w:szCs w:val="28"/>
              </w:rPr>
              <w:t xml:space="preserve"> семинар-практикум для учителей психологов и зам. директоров по воспитательной работе с участием психологической и медицинской службы области </w:t>
            </w:r>
            <w:r w:rsidRPr="001F5658">
              <w:rPr>
                <w:rFonts w:ascii="Times New Roman" w:hAnsi="Times New Roman" w:cs="Times New Roman"/>
                <w:b/>
                <w:sz w:val="28"/>
                <w:szCs w:val="28"/>
              </w:rPr>
              <w:t>« Жизнь прекрасна если ты живешь»</w:t>
            </w:r>
          </w:p>
        </w:tc>
        <w:tc>
          <w:tcPr>
            <w:tcW w:w="2334" w:type="dxa"/>
            <w:vAlign w:val="center"/>
          </w:tcPr>
          <w:p w:rsidR="003B01C1" w:rsidRPr="001F5658" w:rsidRDefault="003B01C1" w:rsidP="003B01C1">
            <w:pPr>
              <w:jc w:val="center"/>
              <w:rPr>
                <w:rFonts w:ascii="Times New Roman" w:hAnsi="Times New Roman" w:cs="Times New Roman"/>
                <w:sz w:val="28"/>
                <w:szCs w:val="28"/>
              </w:rPr>
            </w:pPr>
            <w:r w:rsidRPr="001F5658">
              <w:rPr>
                <w:rFonts w:ascii="Times New Roman" w:hAnsi="Times New Roman" w:cs="Times New Roman"/>
                <w:sz w:val="28"/>
                <w:szCs w:val="28"/>
              </w:rPr>
              <w:t>РДК</w:t>
            </w:r>
          </w:p>
        </w:tc>
      </w:tr>
      <w:tr w:rsidR="003B01C1" w:rsidRPr="001F5658" w:rsidTr="003B01C1">
        <w:tc>
          <w:tcPr>
            <w:tcW w:w="7468" w:type="dxa"/>
          </w:tcPr>
          <w:p w:rsidR="003B01C1" w:rsidRPr="001F5658" w:rsidRDefault="003B01C1" w:rsidP="003B01C1">
            <w:pPr>
              <w:rPr>
                <w:rFonts w:ascii="Times New Roman" w:hAnsi="Times New Roman" w:cs="Times New Roman"/>
                <w:sz w:val="28"/>
                <w:szCs w:val="28"/>
              </w:rPr>
            </w:pPr>
            <w:r w:rsidRPr="001F5658">
              <w:rPr>
                <w:rFonts w:ascii="Times New Roman" w:hAnsi="Times New Roman" w:cs="Times New Roman"/>
                <w:sz w:val="28"/>
                <w:szCs w:val="28"/>
              </w:rPr>
              <w:t xml:space="preserve">Районный семинар «Организация летнего отдыха-2015».  </w:t>
            </w:r>
          </w:p>
          <w:p w:rsidR="003B01C1" w:rsidRPr="001F5658" w:rsidRDefault="003B01C1" w:rsidP="003B01C1">
            <w:pPr>
              <w:jc w:val="center"/>
              <w:rPr>
                <w:rFonts w:ascii="Times New Roman" w:hAnsi="Times New Roman" w:cs="Times New Roman"/>
                <w:sz w:val="28"/>
                <w:szCs w:val="28"/>
              </w:rPr>
            </w:pPr>
          </w:p>
        </w:tc>
        <w:tc>
          <w:tcPr>
            <w:tcW w:w="2334" w:type="dxa"/>
            <w:vAlign w:val="center"/>
          </w:tcPr>
          <w:p w:rsidR="003B01C1" w:rsidRPr="001F5658" w:rsidRDefault="003B01C1" w:rsidP="003B01C1">
            <w:pPr>
              <w:jc w:val="center"/>
              <w:rPr>
                <w:rFonts w:ascii="Times New Roman" w:hAnsi="Times New Roman" w:cs="Times New Roman"/>
                <w:sz w:val="28"/>
                <w:szCs w:val="28"/>
              </w:rPr>
            </w:pPr>
            <w:proofErr w:type="spellStart"/>
            <w:r w:rsidRPr="001F5658">
              <w:rPr>
                <w:rFonts w:ascii="Times New Roman" w:hAnsi="Times New Roman" w:cs="Times New Roman"/>
                <w:sz w:val="28"/>
                <w:szCs w:val="28"/>
              </w:rPr>
              <w:t>Жаныспайская</w:t>
            </w:r>
            <w:proofErr w:type="spellEnd"/>
            <w:r w:rsidRPr="001F5658">
              <w:rPr>
                <w:rFonts w:ascii="Times New Roman" w:hAnsi="Times New Roman" w:cs="Times New Roman"/>
                <w:sz w:val="28"/>
                <w:szCs w:val="28"/>
              </w:rPr>
              <w:t xml:space="preserve"> ОШ</w:t>
            </w:r>
          </w:p>
        </w:tc>
      </w:tr>
      <w:tr w:rsidR="00042535" w:rsidRPr="001F5658" w:rsidTr="003B01C1">
        <w:tc>
          <w:tcPr>
            <w:tcW w:w="7468" w:type="dxa"/>
          </w:tcPr>
          <w:p w:rsidR="00042535" w:rsidRPr="001F5658" w:rsidRDefault="00042535" w:rsidP="003B01C1">
            <w:pPr>
              <w:rPr>
                <w:rFonts w:ascii="Times New Roman" w:hAnsi="Times New Roman" w:cs="Times New Roman"/>
                <w:sz w:val="28"/>
                <w:szCs w:val="28"/>
              </w:rPr>
            </w:pPr>
            <w:r w:rsidRPr="001F5658">
              <w:rPr>
                <w:rFonts w:ascii="Times New Roman" w:hAnsi="Times New Roman" w:cs="Times New Roman"/>
                <w:sz w:val="28"/>
                <w:szCs w:val="28"/>
              </w:rPr>
              <w:t xml:space="preserve">Областной семинар учителей </w:t>
            </w:r>
            <w:r w:rsidR="006C07F4" w:rsidRPr="001F5658">
              <w:rPr>
                <w:rFonts w:ascii="Times New Roman" w:hAnsi="Times New Roman" w:cs="Times New Roman"/>
                <w:sz w:val="28"/>
                <w:szCs w:val="28"/>
              </w:rPr>
              <w:t xml:space="preserve">«Современные тенденции преподавания предметов ЕМЦ опыт, проблемы, векторы развития» </w:t>
            </w:r>
            <w:r w:rsidRPr="001F5658">
              <w:rPr>
                <w:rFonts w:ascii="Times New Roman" w:hAnsi="Times New Roman" w:cs="Times New Roman"/>
                <w:sz w:val="28"/>
                <w:szCs w:val="28"/>
              </w:rPr>
              <w:t>(Сабурова Г.К.)</w:t>
            </w:r>
          </w:p>
        </w:tc>
        <w:tc>
          <w:tcPr>
            <w:tcW w:w="2334" w:type="dxa"/>
            <w:vAlign w:val="center"/>
          </w:tcPr>
          <w:p w:rsidR="00042535" w:rsidRPr="001F5658" w:rsidRDefault="00042535" w:rsidP="00042535">
            <w:pPr>
              <w:rPr>
                <w:rFonts w:ascii="Times New Roman" w:hAnsi="Times New Roman" w:cs="Times New Roman"/>
                <w:sz w:val="28"/>
                <w:szCs w:val="28"/>
              </w:rPr>
            </w:pPr>
            <w:r w:rsidRPr="001F5658">
              <w:rPr>
                <w:rFonts w:ascii="Times New Roman" w:hAnsi="Times New Roman" w:cs="Times New Roman"/>
                <w:sz w:val="28"/>
                <w:szCs w:val="28"/>
              </w:rPr>
              <w:t>СШ</w:t>
            </w:r>
            <w:r w:rsidR="009D7DDB" w:rsidRPr="001F5658">
              <w:rPr>
                <w:rFonts w:ascii="Times New Roman" w:hAnsi="Times New Roman" w:cs="Times New Roman"/>
                <w:sz w:val="28"/>
                <w:szCs w:val="28"/>
              </w:rPr>
              <w:t xml:space="preserve"> им С. Серикова </w:t>
            </w:r>
          </w:p>
        </w:tc>
      </w:tr>
      <w:tr w:rsidR="00042535" w:rsidRPr="001F5658" w:rsidTr="003B01C1">
        <w:tc>
          <w:tcPr>
            <w:tcW w:w="7468" w:type="dxa"/>
          </w:tcPr>
          <w:p w:rsidR="00042535" w:rsidRPr="001F5658" w:rsidRDefault="00042535" w:rsidP="00042535">
            <w:pPr>
              <w:rPr>
                <w:rFonts w:ascii="Times New Roman" w:hAnsi="Times New Roman" w:cs="Times New Roman"/>
                <w:sz w:val="28"/>
                <w:szCs w:val="28"/>
              </w:rPr>
            </w:pPr>
            <w:r w:rsidRPr="001F5658">
              <w:rPr>
                <w:rFonts w:ascii="Times New Roman" w:hAnsi="Times New Roman" w:cs="Times New Roman"/>
                <w:sz w:val="28"/>
                <w:szCs w:val="28"/>
              </w:rPr>
              <w:t xml:space="preserve"> «Использование интерактивных технологий как фактор повышения качества обучения в МКШ» -    СШ 37 лет октября.   Выполнение </w:t>
            </w:r>
            <w:proofErr w:type="gramStart"/>
            <w:r w:rsidRPr="001F5658">
              <w:rPr>
                <w:rFonts w:ascii="Times New Roman" w:hAnsi="Times New Roman" w:cs="Times New Roman"/>
                <w:sz w:val="28"/>
                <w:szCs w:val="28"/>
              </w:rPr>
              <w:t>Закона  Республики</w:t>
            </w:r>
            <w:proofErr w:type="gramEnd"/>
            <w:r w:rsidRPr="001F5658">
              <w:rPr>
                <w:rFonts w:ascii="Times New Roman" w:hAnsi="Times New Roman" w:cs="Times New Roman"/>
                <w:sz w:val="28"/>
                <w:szCs w:val="28"/>
              </w:rPr>
              <w:t xml:space="preserve"> Казахстан «О языках» </w:t>
            </w:r>
          </w:p>
        </w:tc>
        <w:tc>
          <w:tcPr>
            <w:tcW w:w="2334" w:type="dxa"/>
            <w:vAlign w:val="center"/>
          </w:tcPr>
          <w:p w:rsidR="00042535" w:rsidRPr="001F5658" w:rsidRDefault="00042535" w:rsidP="00042535">
            <w:pPr>
              <w:rPr>
                <w:rFonts w:ascii="Times New Roman" w:hAnsi="Times New Roman" w:cs="Times New Roman"/>
                <w:sz w:val="28"/>
                <w:szCs w:val="28"/>
              </w:rPr>
            </w:pPr>
            <w:r w:rsidRPr="001F5658">
              <w:rPr>
                <w:rFonts w:ascii="Times New Roman" w:hAnsi="Times New Roman" w:cs="Times New Roman"/>
                <w:sz w:val="28"/>
                <w:szCs w:val="28"/>
              </w:rPr>
              <w:t>Ковыльненская СШ</w:t>
            </w:r>
          </w:p>
        </w:tc>
      </w:tr>
    </w:tbl>
    <w:p w:rsidR="00580F20" w:rsidRPr="001F5658" w:rsidRDefault="00580F20" w:rsidP="003B01C1">
      <w:pPr>
        <w:pStyle w:val="ad"/>
        <w:numPr>
          <w:ilvl w:val="0"/>
          <w:numId w:val="32"/>
        </w:numPr>
        <w:rPr>
          <w:b/>
          <w:bCs/>
          <w:color w:val="000000" w:themeColor="text1"/>
          <w:sz w:val="28"/>
          <w:szCs w:val="28"/>
        </w:rPr>
      </w:pPr>
      <w:r w:rsidRPr="001F5658">
        <w:rPr>
          <w:b/>
          <w:bCs/>
          <w:color w:val="000000" w:themeColor="text1"/>
          <w:sz w:val="28"/>
          <w:szCs w:val="28"/>
        </w:rPr>
        <w:t>Аналитико-диагностическая деятельность</w:t>
      </w:r>
    </w:p>
    <w:p w:rsidR="007C7F44" w:rsidRPr="001F5658" w:rsidRDefault="00580F20" w:rsidP="003B01C1">
      <w:pPr>
        <w:pStyle w:val="ad"/>
        <w:numPr>
          <w:ilvl w:val="0"/>
          <w:numId w:val="34"/>
        </w:numPr>
        <w:jc w:val="both"/>
        <w:rPr>
          <w:bCs/>
          <w:color w:val="000000" w:themeColor="text1"/>
          <w:sz w:val="28"/>
          <w:szCs w:val="28"/>
        </w:rPr>
      </w:pPr>
      <w:r w:rsidRPr="001F5658">
        <w:rPr>
          <w:bCs/>
          <w:color w:val="000000" w:themeColor="text1"/>
          <w:sz w:val="28"/>
          <w:szCs w:val="28"/>
        </w:rPr>
        <w:t>Все учебные программы по предметам за 2016-2017 учебный год были выданы учителями школы. Нормы контрольных, письменных, практических и лабораторных работ соблюдены.</w:t>
      </w:r>
      <w:r w:rsidR="007C7F44" w:rsidRPr="001F5658">
        <w:rPr>
          <w:bCs/>
          <w:color w:val="000000" w:themeColor="text1"/>
          <w:sz w:val="28"/>
          <w:szCs w:val="28"/>
        </w:rPr>
        <w:t xml:space="preserve"> Единый орфографический режим соблюдался. Работа учителей базировалась на использовании инструктивно-методического письма на 2016-2017 учебный год и учебных программ по предметам. </w:t>
      </w:r>
    </w:p>
    <w:p w:rsidR="00580F20" w:rsidRPr="001F5658" w:rsidRDefault="00580F20" w:rsidP="007C7F44">
      <w:pPr>
        <w:pStyle w:val="ad"/>
        <w:numPr>
          <w:ilvl w:val="0"/>
          <w:numId w:val="34"/>
        </w:numPr>
        <w:jc w:val="both"/>
        <w:rPr>
          <w:bCs/>
          <w:color w:val="000000" w:themeColor="text1"/>
          <w:sz w:val="28"/>
          <w:szCs w:val="28"/>
        </w:rPr>
      </w:pPr>
      <w:r w:rsidRPr="001F5658">
        <w:rPr>
          <w:bCs/>
          <w:color w:val="000000" w:themeColor="text1"/>
          <w:sz w:val="28"/>
          <w:szCs w:val="28"/>
        </w:rPr>
        <w:t>Анализ результатов итоговой аттестации учащихся</w:t>
      </w:r>
      <w:r w:rsidR="007C7F44" w:rsidRPr="001F5658">
        <w:rPr>
          <w:bCs/>
          <w:color w:val="000000" w:themeColor="text1"/>
          <w:sz w:val="28"/>
          <w:szCs w:val="28"/>
        </w:rPr>
        <w:t xml:space="preserve"> показал следующие результаты:</w:t>
      </w:r>
    </w:p>
    <w:tbl>
      <w:tblPr>
        <w:tblStyle w:val="af"/>
        <w:tblW w:w="0" w:type="auto"/>
        <w:tblInd w:w="1080" w:type="dxa"/>
        <w:tblLook w:val="04A0" w:firstRow="1" w:lastRow="0" w:firstColumn="1" w:lastColumn="0" w:noHBand="0" w:noVBand="1"/>
      </w:tblPr>
      <w:tblGrid>
        <w:gridCol w:w="2429"/>
        <w:gridCol w:w="2430"/>
        <w:gridCol w:w="4659"/>
      </w:tblGrid>
      <w:tr w:rsidR="007C7F44" w:rsidRPr="001F5658" w:rsidTr="0031773D">
        <w:tc>
          <w:tcPr>
            <w:tcW w:w="2429" w:type="dxa"/>
          </w:tcPr>
          <w:p w:rsidR="007C7F44" w:rsidRPr="001F5658" w:rsidRDefault="007C7F44" w:rsidP="007C7F44">
            <w:pPr>
              <w:pStyle w:val="ad"/>
              <w:ind w:left="0"/>
              <w:jc w:val="both"/>
              <w:rPr>
                <w:bCs/>
                <w:color w:val="000000" w:themeColor="text1"/>
                <w:sz w:val="28"/>
                <w:szCs w:val="28"/>
              </w:rPr>
            </w:pPr>
            <w:proofErr w:type="gramStart"/>
            <w:r w:rsidRPr="001F5658">
              <w:rPr>
                <w:bCs/>
                <w:color w:val="000000" w:themeColor="text1"/>
                <w:sz w:val="28"/>
                <w:szCs w:val="28"/>
              </w:rPr>
              <w:t>учебный</w:t>
            </w:r>
            <w:proofErr w:type="gramEnd"/>
            <w:r w:rsidRPr="001F5658">
              <w:rPr>
                <w:bCs/>
                <w:color w:val="000000" w:themeColor="text1"/>
                <w:sz w:val="28"/>
                <w:szCs w:val="28"/>
              </w:rPr>
              <w:t xml:space="preserve"> период</w:t>
            </w:r>
          </w:p>
        </w:tc>
        <w:tc>
          <w:tcPr>
            <w:tcW w:w="2430" w:type="dxa"/>
          </w:tcPr>
          <w:p w:rsidR="007C7F44" w:rsidRPr="001F5658" w:rsidRDefault="007C7F44" w:rsidP="007C7F44">
            <w:pPr>
              <w:pStyle w:val="ad"/>
              <w:ind w:left="0"/>
              <w:jc w:val="both"/>
              <w:rPr>
                <w:bCs/>
                <w:color w:val="000000" w:themeColor="text1"/>
                <w:sz w:val="28"/>
                <w:szCs w:val="28"/>
              </w:rPr>
            </w:pPr>
            <w:proofErr w:type="gramStart"/>
            <w:r w:rsidRPr="001F5658">
              <w:rPr>
                <w:bCs/>
                <w:color w:val="000000" w:themeColor="text1"/>
                <w:sz w:val="28"/>
                <w:szCs w:val="28"/>
              </w:rPr>
              <w:t>качество</w:t>
            </w:r>
            <w:proofErr w:type="gramEnd"/>
            <w:r w:rsidRPr="001F5658">
              <w:rPr>
                <w:bCs/>
                <w:color w:val="000000" w:themeColor="text1"/>
                <w:sz w:val="28"/>
                <w:szCs w:val="28"/>
              </w:rPr>
              <w:t xml:space="preserve"> знаний, %</w:t>
            </w:r>
          </w:p>
        </w:tc>
        <w:tc>
          <w:tcPr>
            <w:tcW w:w="4659" w:type="dxa"/>
          </w:tcPr>
          <w:p w:rsidR="007C7F44" w:rsidRPr="001F5658" w:rsidRDefault="007C7F44" w:rsidP="007C7F44">
            <w:pPr>
              <w:pStyle w:val="ad"/>
              <w:ind w:left="0"/>
              <w:jc w:val="both"/>
              <w:rPr>
                <w:bCs/>
                <w:color w:val="000000" w:themeColor="text1"/>
                <w:sz w:val="28"/>
                <w:szCs w:val="28"/>
              </w:rPr>
            </w:pPr>
            <w:proofErr w:type="gramStart"/>
            <w:r w:rsidRPr="001F5658">
              <w:rPr>
                <w:bCs/>
                <w:color w:val="000000" w:themeColor="text1"/>
                <w:sz w:val="28"/>
                <w:szCs w:val="28"/>
              </w:rPr>
              <w:t>отклонение</w:t>
            </w:r>
            <w:proofErr w:type="gramEnd"/>
          </w:p>
        </w:tc>
      </w:tr>
      <w:tr w:rsidR="007C7F44" w:rsidRPr="001F5658" w:rsidTr="0031773D">
        <w:tc>
          <w:tcPr>
            <w:tcW w:w="2429" w:type="dxa"/>
          </w:tcPr>
          <w:p w:rsidR="007C7F44" w:rsidRPr="001F5658" w:rsidRDefault="007C7F44" w:rsidP="007C7F44">
            <w:pPr>
              <w:pStyle w:val="ad"/>
              <w:ind w:left="0"/>
              <w:jc w:val="both"/>
              <w:rPr>
                <w:bCs/>
                <w:color w:val="000000" w:themeColor="text1"/>
                <w:sz w:val="28"/>
                <w:szCs w:val="28"/>
              </w:rPr>
            </w:pPr>
            <w:r w:rsidRPr="001F5658">
              <w:rPr>
                <w:bCs/>
                <w:color w:val="000000" w:themeColor="text1"/>
                <w:sz w:val="28"/>
                <w:szCs w:val="28"/>
              </w:rPr>
              <w:t>1 четверть</w:t>
            </w:r>
          </w:p>
        </w:tc>
        <w:tc>
          <w:tcPr>
            <w:tcW w:w="2430" w:type="dxa"/>
          </w:tcPr>
          <w:p w:rsidR="007C7F44" w:rsidRPr="001F5658" w:rsidRDefault="007C7F44" w:rsidP="007C7F44">
            <w:pPr>
              <w:pStyle w:val="ad"/>
              <w:ind w:left="0"/>
              <w:jc w:val="center"/>
              <w:rPr>
                <w:bCs/>
                <w:color w:val="000000" w:themeColor="text1"/>
                <w:sz w:val="28"/>
                <w:szCs w:val="28"/>
              </w:rPr>
            </w:pPr>
            <w:r w:rsidRPr="001F5658">
              <w:rPr>
                <w:bCs/>
                <w:color w:val="000000" w:themeColor="text1"/>
                <w:sz w:val="28"/>
                <w:szCs w:val="28"/>
              </w:rPr>
              <w:t>38,2</w:t>
            </w:r>
          </w:p>
        </w:tc>
        <w:tc>
          <w:tcPr>
            <w:tcW w:w="4659" w:type="dxa"/>
          </w:tcPr>
          <w:p w:rsidR="007C7F44" w:rsidRPr="001F5658" w:rsidRDefault="007C7F44" w:rsidP="007C7F44">
            <w:pPr>
              <w:pStyle w:val="ad"/>
              <w:ind w:left="0"/>
              <w:jc w:val="both"/>
              <w:rPr>
                <w:bCs/>
                <w:color w:val="000000" w:themeColor="text1"/>
                <w:sz w:val="28"/>
                <w:szCs w:val="28"/>
              </w:rPr>
            </w:pPr>
          </w:p>
        </w:tc>
      </w:tr>
      <w:tr w:rsidR="007C7F44" w:rsidRPr="001F5658" w:rsidTr="0031773D">
        <w:tc>
          <w:tcPr>
            <w:tcW w:w="2429" w:type="dxa"/>
          </w:tcPr>
          <w:p w:rsidR="007C7F44" w:rsidRPr="001F5658" w:rsidRDefault="007C7F44" w:rsidP="007C7F44">
            <w:pPr>
              <w:pStyle w:val="ad"/>
              <w:ind w:left="0"/>
              <w:jc w:val="both"/>
              <w:rPr>
                <w:bCs/>
                <w:color w:val="000000" w:themeColor="text1"/>
                <w:sz w:val="28"/>
                <w:szCs w:val="28"/>
              </w:rPr>
            </w:pPr>
            <w:r w:rsidRPr="001F5658">
              <w:rPr>
                <w:bCs/>
                <w:color w:val="000000" w:themeColor="text1"/>
                <w:sz w:val="28"/>
                <w:szCs w:val="28"/>
              </w:rPr>
              <w:t>2 четверть</w:t>
            </w:r>
          </w:p>
        </w:tc>
        <w:tc>
          <w:tcPr>
            <w:tcW w:w="2430" w:type="dxa"/>
          </w:tcPr>
          <w:p w:rsidR="007C7F44" w:rsidRPr="001F5658" w:rsidRDefault="007C7F44" w:rsidP="007C7F44">
            <w:pPr>
              <w:pStyle w:val="ad"/>
              <w:ind w:left="0"/>
              <w:jc w:val="center"/>
              <w:rPr>
                <w:bCs/>
                <w:color w:val="000000" w:themeColor="text1"/>
                <w:sz w:val="28"/>
                <w:szCs w:val="28"/>
              </w:rPr>
            </w:pPr>
            <w:r w:rsidRPr="001F5658">
              <w:rPr>
                <w:bCs/>
                <w:color w:val="000000" w:themeColor="text1"/>
                <w:sz w:val="28"/>
                <w:szCs w:val="28"/>
              </w:rPr>
              <w:t>40,3</w:t>
            </w:r>
          </w:p>
        </w:tc>
        <w:tc>
          <w:tcPr>
            <w:tcW w:w="4659" w:type="dxa"/>
          </w:tcPr>
          <w:p w:rsidR="007C7F44" w:rsidRPr="001F5658" w:rsidRDefault="0031773D" w:rsidP="007C7F44">
            <w:pPr>
              <w:pStyle w:val="ad"/>
              <w:ind w:left="0"/>
              <w:jc w:val="both"/>
              <w:rPr>
                <w:bCs/>
                <w:color w:val="000000" w:themeColor="text1"/>
                <w:sz w:val="28"/>
                <w:szCs w:val="28"/>
              </w:rPr>
            </w:pPr>
            <w:r w:rsidRPr="001F5658">
              <w:rPr>
                <w:bCs/>
                <w:color w:val="000000" w:themeColor="text1"/>
                <w:sz w:val="28"/>
                <w:szCs w:val="28"/>
              </w:rPr>
              <w:t>+2,1</w:t>
            </w:r>
          </w:p>
        </w:tc>
      </w:tr>
      <w:tr w:rsidR="007C7F44" w:rsidRPr="001F5658" w:rsidTr="0031773D">
        <w:tc>
          <w:tcPr>
            <w:tcW w:w="2429" w:type="dxa"/>
          </w:tcPr>
          <w:p w:rsidR="007C7F44" w:rsidRPr="001F5658" w:rsidRDefault="007C7F44" w:rsidP="007C7F44">
            <w:pPr>
              <w:pStyle w:val="ad"/>
              <w:ind w:left="0"/>
              <w:jc w:val="both"/>
              <w:rPr>
                <w:bCs/>
                <w:color w:val="000000" w:themeColor="text1"/>
                <w:sz w:val="28"/>
                <w:szCs w:val="28"/>
              </w:rPr>
            </w:pPr>
            <w:r w:rsidRPr="001F5658">
              <w:rPr>
                <w:bCs/>
                <w:color w:val="000000" w:themeColor="text1"/>
                <w:sz w:val="28"/>
                <w:szCs w:val="28"/>
              </w:rPr>
              <w:t xml:space="preserve">3 четверть </w:t>
            </w:r>
          </w:p>
        </w:tc>
        <w:tc>
          <w:tcPr>
            <w:tcW w:w="2430" w:type="dxa"/>
          </w:tcPr>
          <w:p w:rsidR="007C7F44" w:rsidRPr="001F5658" w:rsidRDefault="007C7F44" w:rsidP="007C7F44">
            <w:pPr>
              <w:pStyle w:val="ad"/>
              <w:ind w:left="0"/>
              <w:jc w:val="center"/>
              <w:rPr>
                <w:bCs/>
                <w:color w:val="000000" w:themeColor="text1"/>
                <w:sz w:val="28"/>
                <w:szCs w:val="28"/>
              </w:rPr>
            </w:pPr>
            <w:r w:rsidRPr="001F5658">
              <w:rPr>
                <w:bCs/>
                <w:color w:val="000000" w:themeColor="text1"/>
                <w:sz w:val="28"/>
                <w:szCs w:val="28"/>
              </w:rPr>
              <w:t>41,7</w:t>
            </w:r>
          </w:p>
        </w:tc>
        <w:tc>
          <w:tcPr>
            <w:tcW w:w="4659" w:type="dxa"/>
          </w:tcPr>
          <w:p w:rsidR="007C7F44" w:rsidRPr="001F5658" w:rsidRDefault="0031773D" w:rsidP="007C7F44">
            <w:pPr>
              <w:pStyle w:val="ad"/>
              <w:ind w:left="0"/>
              <w:jc w:val="both"/>
              <w:rPr>
                <w:bCs/>
                <w:color w:val="000000" w:themeColor="text1"/>
                <w:sz w:val="28"/>
                <w:szCs w:val="28"/>
              </w:rPr>
            </w:pPr>
            <w:r w:rsidRPr="001F5658">
              <w:rPr>
                <w:bCs/>
                <w:color w:val="000000" w:themeColor="text1"/>
                <w:sz w:val="28"/>
                <w:szCs w:val="28"/>
              </w:rPr>
              <w:t>+1,4</w:t>
            </w:r>
          </w:p>
        </w:tc>
      </w:tr>
      <w:tr w:rsidR="007C7F44" w:rsidRPr="001F5658" w:rsidTr="0031773D">
        <w:tc>
          <w:tcPr>
            <w:tcW w:w="2429" w:type="dxa"/>
          </w:tcPr>
          <w:p w:rsidR="007C7F44" w:rsidRPr="001F5658" w:rsidRDefault="007C7F44" w:rsidP="007C7F44">
            <w:pPr>
              <w:pStyle w:val="ad"/>
              <w:ind w:left="0"/>
              <w:jc w:val="both"/>
              <w:rPr>
                <w:bCs/>
                <w:color w:val="000000" w:themeColor="text1"/>
                <w:sz w:val="28"/>
                <w:szCs w:val="28"/>
              </w:rPr>
            </w:pPr>
            <w:r w:rsidRPr="001F5658">
              <w:rPr>
                <w:bCs/>
                <w:color w:val="000000" w:themeColor="text1"/>
                <w:sz w:val="28"/>
                <w:szCs w:val="28"/>
              </w:rPr>
              <w:t>4 четверть</w:t>
            </w:r>
          </w:p>
        </w:tc>
        <w:tc>
          <w:tcPr>
            <w:tcW w:w="2430" w:type="dxa"/>
          </w:tcPr>
          <w:p w:rsidR="007C7F44" w:rsidRPr="001F5658" w:rsidRDefault="007C7F44" w:rsidP="007C7F44">
            <w:pPr>
              <w:pStyle w:val="ad"/>
              <w:ind w:left="0"/>
              <w:jc w:val="center"/>
              <w:rPr>
                <w:bCs/>
                <w:color w:val="000000" w:themeColor="text1"/>
                <w:sz w:val="28"/>
                <w:szCs w:val="28"/>
              </w:rPr>
            </w:pPr>
            <w:r w:rsidRPr="001F5658">
              <w:rPr>
                <w:bCs/>
                <w:color w:val="000000" w:themeColor="text1"/>
                <w:sz w:val="28"/>
                <w:szCs w:val="28"/>
              </w:rPr>
              <w:t>41,1</w:t>
            </w:r>
          </w:p>
        </w:tc>
        <w:tc>
          <w:tcPr>
            <w:tcW w:w="4659" w:type="dxa"/>
          </w:tcPr>
          <w:p w:rsidR="007C7F44" w:rsidRPr="001F5658" w:rsidRDefault="0031773D" w:rsidP="007C7F44">
            <w:pPr>
              <w:pStyle w:val="ad"/>
              <w:ind w:left="0"/>
              <w:jc w:val="both"/>
              <w:rPr>
                <w:bCs/>
                <w:color w:val="000000" w:themeColor="text1"/>
                <w:sz w:val="28"/>
                <w:szCs w:val="28"/>
              </w:rPr>
            </w:pPr>
            <w:r w:rsidRPr="001F5658">
              <w:rPr>
                <w:bCs/>
                <w:color w:val="000000" w:themeColor="text1"/>
                <w:sz w:val="28"/>
                <w:szCs w:val="28"/>
              </w:rPr>
              <w:t>-0,6</w:t>
            </w:r>
          </w:p>
        </w:tc>
      </w:tr>
      <w:tr w:rsidR="007C7F44" w:rsidRPr="001F5658" w:rsidTr="0031773D">
        <w:tc>
          <w:tcPr>
            <w:tcW w:w="2429" w:type="dxa"/>
          </w:tcPr>
          <w:p w:rsidR="007C7F44" w:rsidRPr="001F5658" w:rsidRDefault="007C7F44" w:rsidP="007C7F44">
            <w:pPr>
              <w:pStyle w:val="ad"/>
              <w:ind w:left="0"/>
              <w:jc w:val="both"/>
              <w:rPr>
                <w:bCs/>
                <w:color w:val="000000" w:themeColor="text1"/>
                <w:sz w:val="28"/>
                <w:szCs w:val="28"/>
              </w:rPr>
            </w:pPr>
            <w:proofErr w:type="gramStart"/>
            <w:r w:rsidRPr="001F5658">
              <w:rPr>
                <w:bCs/>
                <w:color w:val="000000" w:themeColor="text1"/>
                <w:sz w:val="28"/>
                <w:szCs w:val="28"/>
              </w:rPr>
              <w:t>учебный</w:t>
            </w:r>
            <w:proofErr w:type="gramEnd"/>
            <w:r w:rsidRPr="001F5658">
              <w:rPr>
                <w:bCs/>
                <w:color w:val="000000" w:themeColor="text1"/>
                <w:sz w:val="28"/>
                <w:szCs w:val="28"/>
              </w:rPr>
              <w:t xml:space="preserve"> год</w:t>
            </w:r>
          </w:p>
        </w:tc>
        <w:tc>
          <w:tcPr>
            <w:tcW w:w="2430" w:type="dxa"/>
          </w:tcPr>
          <w:p w:rsidR="007C7F44" w:rsidRPr="001F5658" w:rsidRDefault="007C7F44" w:rsidP="007C7F44">
            <w:pPr>
              <w:pStyle w:val="ad"/>
              <w:ind w:left="0"/>
              <w:jc w:val="center"/>
              <w:rPr>
                <w:bCs/>
                <w:color w:val="000000" w:themeColor="text1"/>
                <w:sz w:val="28"/>
                <w:szCs w:val="28"/>
              </w:rPr>
            </w:pPr>
            <w:r w:rsidRPr="001F5658">
              <w:rPr>
                <w:bCs/>
                <w:color w:val="000000" w:themeColor="text1"/>
                <w:sz w:val="28"/>
                <w:szCs w:val="28"/>
              </w:rPr>
              <w:t>43,8</w:t>
            </w:r>
          </w:p>
        </w:tc>
        <w:tc>
          <w:tcPr>
            <w:tcW w:w="4659" w:type="dxa"/>
          </w:tcPr>
          <w:p w:rsidR="007C7F44" w:rsidRPr="001F5658" w:rsidRDefault="0031773D" w:rsidP="007C7F44">
            <w:pPr>
              <w:pStyle w:val="ad"/>
              <w:ind w:left="0"/>
              <w:jc w:val="both"/>
              <w:rPr>
                <w:bCs/>
                <w:color w:val="000000" w:themeColor="text1"/>
                <w:sz w:val="28"/>
                <w:szCs w:val="28"/>
              </w:rPr>
            </w:pPr>
            <w:r w:rsidRPr="001F5658">
              <w:rPr>
                <w:bCs/>
                <w:color w:val="000000" w:themeColor="text1"/>
                <w:sz w:val="28"/>
                <w:szCs w:val="28"/>
              </w:rPr>
              <w:t>+2,7</w:t>
            </w:r>
          </w:p>
        </w:tc>
      </w:tr>
    </w:tbl>
    <w:p w:rsidR="007C7F44" w:rsidRPr="001F5658" w:rsidRDefault="0031773D" w:rsidP="007C7F44">
      <w:pPr>
        <w:pStyle w:val="ad"/>
        <w:ind w:left="1080"/>
        <w:jc w:val="both"/>
        <w:rPr>
          <w:bCs/>
          <w:color w:val="000000" w:themeColor="text1"/>
          <w:sz w:val="28"/>
          <w:szCs w:val="28"/>
        </w:rPr>
      </w:pPr>
      <w:r w:rsidRPr="001F5658">
        <w:rPr>
          <w:bCs/>
          <w:color w:val="000000" w:themeColor="text1"/>
          <w:sz w:val="28"/>
          <w:szCs w:val="28"/>
        </w:rPr>
        <w:t>Итого за год КЗ повысилось на 5,6% в сравнении с началом года, но снизилось на 3% в сравнении с прошлым учебным годом. Частично это связано с изменением количественного состава учащихся. С целью повышения качества знаний учащихся составлен план работы на 2017-2018 учебный год. С учителями-предметниками проведена начальная разъяснительная работа, поставлены цели и задачи на новый учебный год.</w:t>
      </w:r>
    </w:p>
    <w:p w:rsidR="00580F20" w:rsidRPr="001F5658" w:rsidRDefault="0031773D" w:rsidP="0031773D">
      <w:pPr>
        <w:pStyle w:val="ad"/>
        <w:numPr>
          <w:ilvl w:val="0"/>
          <w:numId w:val="32"/>
        </w:numPr>
        <w:rPr>
          <w:b/>
          <w:bCs/>
          <w:color w:val="000000" w:themeColor="text1"/>
          <w:sz w:val="28"/>
          <w:szCs w:val="28"/>
        </w:rPr>
      </w:pPr>
      <w:r w:rsidRPr="001F5658">
        <w:rPr>
          <w:b/>
          <w:bCs/>
          <w:color w:val="000000" w:themeColor="text1"/>
          <w:sz w:val="28"/>
          <w:szCs w:val="28"/>
        </w:rPr>
        <w:lastRenderedPageBreak/>
        <w:t>Работа по выполнению Закона РК «О языках»</w:t>
      </w:r>
    </w:p>
    <w:p w:rsidR="0031773D" w:rsidRPr="001F5658" w:rsidRDefault="00547DAF" w:rsidP="00547DAF">
      <w:pPr>
        <w:pStyle w:val="ad"/>
        <w:jc w:val="both"/>
        <w:rPr>
          <w:bCs/>
          <w:color w:val="000000" w:themeColor="text1"/>
          <w:sz w:val="28"/>
          <w:szCs w:val="28"/>
        </w:rPr>
      </w:pPr>
      <w:r w:rsidRPr="001F5658">
        <w:rPr>
          <w:bCs/>
          <w:color w:val="000000" w:themeColor="text1"/>
          <w:sz w:val="28"/>
          <w:szCs w:val="28"/>
        </w:rPr>
        <w:t>В рамках реализации данного направления плана работы проведены следующие мероприятия: декада</w:t>
      </w:r>
      <w:r w:rsidR="00192407" w:rsidRPr="001F5658">
        <w:rPr>
          <w:bCs/>
          <w:color w:val="000000" w:themeColor="text1"/>
          <w:sz w:val="28"/>
          <w:szCs w:val="28"/>
        </w:rPr>
        <w:t xml:space="preserve"> языков РК, празднование Дня языков РК</w:t>
      </w:r>
      <w:r w:rsidRPr="001F5658">
        <w:rPr>
          <w:bCs/>
          <w:color w:val="000000" w:themeColor="text1"/>
          <w:sz w:val="28"/>
          <w:szCs w:val="28"/>
        </w:rPr>
        <w:t>, п</w:t>
      </w:r>
      <w:r w:rsidR="00192407" w:rsidRPr="001F5658">
        <w:rPr>
          <w:bCs/>
          <w:color w:val="000000" w:themeColor="text1"/>
          <w:sz w:val="28"/>
          <w:szCs w:val="28"/>
        </w:rPr>
        <w:t>роведение декад учителей гуманитарного цикла, посвященных юбилеям писателей РК</w:t>
      </w:r>
      <w:r w:rsidRPr="001F5658">
        <w:rPr>
          <w:bCs/>
          <w:color w:val="000000" w:themeColor="text1"/>
          <w:sz w:val="28"/>
          <w:szCs w:val="28"/>
        </w:rPr>
        <w:t>, с</w:t>
      </w:r>
      <w:r w:rsidR="00192407" w:rsidRPr="001F5658">
        <w:rPr>
          <w:bCs/>
          <w:color w:val="000000" w:themeColor="text1"/>
          <w:sz w:val="28"/>
          <w:szCs w:val="28"/>
        </w:rPr>
        <w:t>овременная организация курсовой переподготовки учителей языкового цикла</w:t>
      </w:r>
      <w:r w:rsidRPr="001F5658">
        <w:rPr>
          <w:bCs/>
          <w:color w:val="000000" w:themeColor="text1"/>
          <w:sz w:val="28"/>
          <w:szCs w:val="28"/>
        </w:rPr>
        <w:t>, о</w:t>
      </w:r>
      <w:r w:rsidR="00192407" w:rsidRPr="001F5658">
        <w:rPr>
          <w:bCs/>
          <w:color w:val="000000" w:themeColor="text1"/>
          <w:sz w:val="28"/>
          <w:szCs w:val="28"/>
        </w:rPr>
        <w:t>формление школы с соблюдение двуязычия</w:t>
      </w:r>
      <w:r w:rsidRPr="001F5658">
        <w:rPr>
          <w:bCs/>
          <w:color w:val="000000" w:themeColor="text1"/>
          <w:sz w:val="28"/>
          <w:szCs w:val="28"/>
        </w:rPr>
        <w:t>, участие в конкурсе «Мы</w:t>
      </w:r>
      <w:r w:rsidRPr="001F5658">
        <w:rPr>
          <w:bCs/>
          <w:color w:val="000000" w:themeColor="text1"/>
          <w:sz w:val="28"/>
          <w:szCs w:val="28"/>
          <w:lang w:val="kk-KZ"/>
        </w:rPr>
        <w:t>ң бала</w:t>
      </w:r>
      <w:r w:rsidRPr="001F5658">
        <w:rPr>
          <w:bCs/>
          <w:color w:val="000000" w:themeColor="text1"/>
          <w:sz w:val="28"/>
          <w:szCs w:val="28"/>
        </w:rPr>
        <w:t>».</w:t>
      </w:r>
    </w:p>
    <w:p w:rsidR="00547DAF" w:rsidRPr="001F5658" w:rsidRDefault="00547DAF" w:rsidP="00547DAF">
      <w:pPr>
        <w:pStyle w:val="ad"/>
        <w:numPr>
          <w:ilvl w:val="0"/>
          <w:numId w:val="32"/>
        </w:numPr>
        <w:rPr>
          <w:b/>
          <w:bCs/>
          <w:color w:val="000000" w:themeColor="text1"/>
          <w:sz w:val="28"/>
          <w:szCs w:val="28"/>
        </w:rPr>
      </w:pPr>
      <w:r w:rsidRPr="001F5658">
        <w:rPr>
          <w:b/>
          <w:bCs/>
          <w:color w:val="000000" w:themeColor="text1"/>
          <w:sz w:val="28"/>
          <w:szCs w:val="28"/>
        </w:rPr>
        <w:t xml:space="preserve">Летний отдых и занятость учащихся </w:t>
      </w:r>
    </w:p>
    <w:p w:rsidR="00547DAF" w:rsidRPr="001F5658" w:rsidRDefault="00C3196C" w:rsidP="00C3196C">
      <w:pPr>
        <w:pStyle w:val="ad"/>
        <w:jc w:val="both"/>
        <w:rPr>
          <w:bCs/>
          <w:color w:val="000000" w:themeColor="text1"/>
          <w:sz w:val="28"/>
          <w:szCs w:val="28"/>
        </w:rPr>
      </w:pPr>
      <w:r w:rsidRPr="001F5658">
        <w:rPr>
          <w:bCs/>
          <w:color w:val="000000" w:themeColor="text1"/>
          <w:sz w:val="28"/>
          <w:szCs w:val="28"/>
        </w:rPr>
        <w:t>Для летнего отдыха учащихся запланировано три периода летнего пришкольного лагеря с охватом учащихся 5-7 классов летней языковой школой. Примерное количество детей, посещающих летний пришкольный лагерь – 15 человек, летнюю языковую школу – 10.</w:t>
      </w:r>
    </w:p>
    <w:p w:rsidR="00547DAF" w:rsidRPr="001F5658" w:rsidRDefault="00C3196C" w:rsidP="00C3196C">
      <w:pPr>
        <w:pStyle w:val="ad"/>
        <w:numPr>
          <w:ilvl w:val="0"/>
          <w:numId w:val="32"/>
        </w:numPr>
        <w:rPr>
          <w:b/>
          <w:bCs/>
          <w:color w:val="000000" w:themeColor="text1"/>
          <w:sz w:val="28"/>
          <w:szCs w:val="28"/>
        </w:rPr>
      </w:pPr>
      <w:r w:rsidRPr="001F5658">
        <w:rPr>
          <w:b/>
          <w:bCs/>
          <w:color w:val="000000" w:themeColor="text1"/>
          <w:sz w:val="28"/>
          <w:szCs w:val="28"/>
        </w:rPr>
        <w:t>Участие в мероприятиях согласно плану работы РМК</w:t>
      </w:r>
    </w:p>
    <w:p w:rsidR="00C3196C" w:rsidRPr="001F5658" w:rsidRDefault="00C3196C" w:rsidP="00C3196C">
      <w:pPr>
        <w:pStyle w:val="ad"/>
        <w:jc w:val="both"/>
        <w:rPr>
          <w:bCs/>
          <w:color w:val="000000" w:themeColor="text1"/>
          <w:sz w:val="28"/>
          <w:szCs w:val="28"/>
        </w:rPr>
      </w:pPr>
      <w:r w:rsidRPr="001F5658">
        <w:rPr>
          <w:bCs/>
          <w:color w:val="000000" w:themeColor="text1"/>
          <w:sz w:val="28"/>
          <w:szCs w:val="28"/>
        </w:rPr>
        <w:t>Учителя и учащиеся по мере возможностей принимали участие в мероприятиях, организованных РМК, а также в дистанционных конкурсах. Таких как:</w:t>
      </w:r>
    </w:p>
    <w:tbl>
      <w:tblPr>
        <w:tblStyle w:val="af"/>
        <w:tblW w:w="10010" w:type="dxa"/>
        <w:tblInd w:w="720" w:type="dxa"/>
        <w:tblLook w:val="04A0" w:firstRow="1" w:lastRow="0" w:firstColumn="1" w:lastColumn="0" w:noHBand="0" w:noVBand="1"/>
      </w:tblPr>
      <w:tblGrid>
        <w:gridCol w:w="2100"/>
        <w:gridCol w:w="957"/>
        <w:gridCol w:w="3135"/>
        <w:gridCol w:w="1891"/>
        <w:gridCol w:w="1927"/>
      </w:tblGrid>
      <w:tr w:rsidR="004A27B2" w:rsidRPr="001F5658" w:rsidTr="00D4222D">
        <w:tc>
          <w:tcPr>
            <w:tcW w:w="2100" w:type="dxa"/>
          </w:tcPr>
          <w:p w:rsidR="00C3196C" w:rsidRPr="001F5658" w:rsidRDefault="00C3196C" w:rsidP="00C3196C">
            <w:pPr>
              <w:pStyle w:val="ad"/>
              <w:ind w:left="0"/>
              <w:jc w:val="center"/>
              <w:rPr>
                <w:b/>
                <w:bCs/>
                <w:color w:val="000000" w:themeColor="text1"/>
                <w:sz w:val="28"/>
                <w:szCs w:val="28"/>
              </w:rPr>
            </w:pPr>
            <w:r w:rsidRPr="001F5658">
              <w:rPr>
                <w:b/>
                <w:bCs/>
                <w:color w:val="000000" w:themeColor="text1"/>
                <w:sz w:val="28"/>
                <w:szCs w:val="28"/>
              </w:rPr>
              <w:t>ФИ ученика</w:t>
            </w:r>
          </w:p>
        </w:tc>
        <w:tc>
          <w:tcPr>
            <w:tcW w:w="957" w:type="dxa"/>
          </w:tcPr>
          <w:p w:rsidR="00C3196C" w:rsidRPr="001F5658" w:rsidRDefault="00C3196C" w:rsidP="00C3196C">
            <w:pPr>
              <w:pStyle w:val="ad"/>
              <w:ind w:left="0"/>
              <w:jc w:val="center"/>
              <w:rPr>
                <w:b/>
                <w:bCs/>
                <w:color w:val="000000" w:themeColor="text1"/>
                <w:sz w:val="28"/>
                <w:szCs w:val="28"/>
              </w:rPr>
            </w:pPr>
            <w:proofErr w:type="gramStart"/>
            <w:r w:rsidRPr="001F5658">
              <w:rPr>
                <w:b/>
                <w:bCs/>
                <w:color w:val="000000" w:themeColor="text1"/>
                <w:sz w:val="28"/>
                <w:szCs w:val="28"/>
              </w:rPr>
              <w:t>класс</w:t>
            </w:r>
            <w:proofErr w:type="gramEnd"/>
          </w:p>
        </w:tc>
        <w:tc>
          <w:tcPr>
            <w:tcW w:w="3135" w:type="dxa"/>
          </w:tcPr>
          <w:p w:rsidR="00C3196C" w:rsidRPr="001F5658" w:rsidRDefault="00C3196C" w:rsidP="00C3196C">
            <w:pPr>
              <w:pStyle w:val="ad"/>
              <w:ind w:left="0"/>
              <w:jc w:val="center"/>
              <w:rPr>
                <w:b/>
                <w:bCs/>
                <w:color w:val="000000" w:themeColor="text1"/>
                <w:sz w:val="28"/>
                <w:szCs w:val="28"/>
              </w:rPr>
            </w:pPr>
            <w:proofErr w:type="gramStart"/>
            <w:r w:rsidRPr="001F5658">
              <w:rPr>
                <w:b/>
                <w:bCs/>
                <w:color w:val="000000" w:themeColor="text1"/>
                <w:sz w:val="28"/>
                <w:szCs w:val="28"/>
              </w:rPr>
              <w:t>конкурс</w:t>
            </w:r>
            <w:proofErr w:type="gramEnd"/>
          </w:p>
        </w:tc>
        <w:tc>
          <w:tcPr>
            <w:tcW w:w="1891" w:type="dxa"/>
          </w:tcPr>
          <w:p w:rsidR="00C3196C" w:rsidRPr="001F5658" w:rsidRDefault="00C3196C" w:rsidP="00C3196C">
            <w:pPr>
              <w:pStyle w:val="ad"/>
              <w:ind w:left="0"/>
              <w:jc w:val="center"/>
              <w:rPr>
                <w:b/>
                <w:bCs/>
                <w:color w:val="000000" w:themeColor="text1"/>
                <w:sz w:val="28"/>
                <w:szCs w:val="28"/>
              </w:rPr>
            </w:pPr>
            <w:proofErr w:type="gramStart"/>
            <w:r w:rsidRPr="001F5658">
              <w:rPr>
                <w:b/>
                <w:bCs/>
                <w:color w:val="000000" w:themeColor="text1"/>
                <w:sz w:val="28"/>
                <w:szCs w:val="28"/>
              </w:rPr>
              <w:t>учитель</w:t>
            </w:r>
            <w:proofErr w:type="gramEnd"/>
          </w:p>
        </w:tc>
        <w:tc>
          <w:tcPr>
            <w:tcW w:w="1927" w:type="dxa"/>
          </w:tcPr>
          <w:p w:rsidR="00C3196C" w:rsidRPr="001F5658" w:rsidRDefault="00C3196C" w:rsidP="00C3196C">
            <w:pPr>
              <w:pStyle w:val="ad"/>
              <w:ind w:left="0"/>
              <w:jc w:val="center"/>
              <w:rPr>
                <w:b/>
                <w:bCs/>
                <w:color w:val="000000" w:themeColor="text1"/>
                <w:sz w:val="28"/>
                <w:szCs w:val="28"/>
              </w:rPr>
            </w:pPr>
            <w:proofErr w:type="gramStart"/>
            <w:r w:rsidRPr="001F5658">
              <w:rPr>
                <w:b/>
                <w:bCs/>
                <w:color w:val="000000" w:themeColor="text1"/>
                <w:sz w:val="28"/>
                <w:szCs w:val="28"/>
              </w:rPr>
              <w:t>результат</w:t>
            </w:r>
            <w:proofErr w:type="gramEnd"/>
          </w:p>
        </w:tc>
      </w:tr>
      <w:tr w:rsidR="004A27B2" w:rsidRPr="001F5658" w:rsidTr="00D4222D">
        <w:tc>
          <w:tcPr>
            <w:tcW w:w="2100"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Эйгерд</w:t>
            </w:r>
            <w:proofErr w:type="spellEnd"/>
            <w:r w:rsidRPr="001F5658">
              <w:rPr>
                <w:bCs/>
                <w:color w:val="000000" w:themeColor="text1"/>
                <w:sz w:val="28"/>
                <w:szCs w:val="28"/>
              </w:rPr>
              <w:t xml:space="preserve"> М.</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C3196C" w:rsidRPr="001F5658" w:rsidRDefault="00C3196C" w:rsidP="00C3196C">
            <w:pPr>
              <w:pStyle w:val="ad"/>
              <w:ind w:left="0"/>
              <w:jc w:val="both"/>
              <w:rPr>
                <w:bCs/>
                <w:color w:val="000000" w:themeColor="text1"/>
                <w:sz w:val="28"/>
                <w:szCs w:val="28"/>
              </w:rPr>
            </w:pPr>
            <w:proofErr w:type="gramStart"/>
            <w:r w:rsidRPr="001F5658">
              <w:rPr>
                <w:bCs/>
                <w:color w:val="000000" w:themeColor="text1"/>
                <w:sz w:val="28"/>
                <w:szCs w:val="28"/>
              </w:rPr>
              <w:t>областная</w:t>
            </w:r>
            <w:proofErr w:type="gramEnd"/>
            <w:r w:rsidRPr="001F5658">
              <w:rPr>
                <w:bCs/>
                <w:color w:val="000000" w:themeColor="text1"/>
                <w:sz w:val="28"/>
                <w:szCs w:val="28"/>
              </w:rPr>
              <w:t xml:space="preserve"> научно-практическая конференция</w:t>
            </w:r>
          </w:p>
        </w:tc>
        <w:tc>
          <w:tcPr>
            <w:tcW w:w="1891"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Сабурова Г.К.</w:t>
            </w:r>
          </w:p>
        </w:tc>
        <w:tc>
          <w:tcPr>
            <w:tcW w:w="192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3 место</w:t>
            </w:r>
          </w:p>
        </w:tc>
      </w:tr>
      <w:tr w:rsidR="004A27B2" w:rsidRPr="001F5658" w:rsidTr="00D4222D">
        <w:tc>
          <w:tcPr>
            <w:tcW w:w="2100"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Печенко</w:t>
            </w:r>
            <w:proofErr w:type="spellEnd"/>
            <w:r w:rsidRPr="001F5658">
              <w:rPr>
                <w:bCs/>
                <w:color w:val="000000" w:themeColor="text1"/>
                <w:sz w:val="28"/>
                <w:szCs w:val="28"/>
              </w:rPr>
              <w:t xml:space="preserve"> А.</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КПП</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 xml:space="preserve">«В поисках клада» дистанционный конкурс на сайте </w:t>
            </w:r>
            <w:r w:rsidRPr="001F5658">
              <w:rPr>
                <w:bCs/>
                <w:color w:val="000000" w:themeColor="text1"/>
                <w:sz w:val="28"/>
                <w:szCs w:val="28"/>
                <w:lang w:val="en-US"/>
              </w:rPr>
              <w:t>e</w:t>
            </w:r>
            <w:r w:rsidRPr="001F5658">
              <w:rPr>
                <w:bCs/>
                <w:color w:val="000000" w:themeColor="text1"/>
                <w:sz w:val="28"/>
                <w:szCs w:val="28"/>
              </w:rPr>
              <w:t>-</w:t>
            </w:r>
            <w:proofErr w:type="spellStart"/>
            <w:r w:rsidRPr="001F5658">
              <w:rPr>
                <w:bCs/>
                <w:color w:val="000000" w:themeColor="text1"/>
                <w:sz w:val="28"/>
                <w:szCs w:val="28"/>
                <w:lang w:val="en-US"/>
              </w:rPr>
              <w:t>edu</w:t>
            </w:r>
            <w:proofErr w:type="spellEnd"/>
            <w:r w:rsidRPr="001F5658">
              <w:rPr>
                <w:bCs/>
                <w:color w:val="000000" w:themeColor="text1"/>
                <w:sz w:val="28"/>
                <w:szCs w:val="28"/>
              </w:rPr>
              <w:t>.</w:t>
            </w:r>
            <w:proofErr w:type="spellStart"/>
            <w:r w:rsidRPr="001F5658">
              <w:rPr>
                <w:bCs/>
                <w:color w:val="000000" w:themeColor="text1"/>
                <w:sz w:val="28"/>
                <w:szCs w:val="28"/>
                <w:lang w:val="en-US"/>
              </w:rPr>
              <w:t>kz</w:t>
            </w:r>
            <w:proofErr w:type="spellEnd"/>
          </w:p>
        </w:tc>
        <w:tc>
          <w:tcPr>
            <w:tcW w:w="1891"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Конюшевская</w:t>
            </w:r>
            <w:proofErr w:type="spellEnd"/>
            <w:r w:rsidRPr="001F5658">
              <w:rPr>
                <w:bCs/>
                <w:color w:val="000000" w:themeColor="text1"/>
                <w:sz w:val="28"/>
                <w:szCs w:val="28"/>
              </w:rPr>
              <w:t xml:space="preserve"> Т.Э.</w:t>
            </w:r>
          </w:p>
        </w:tc>
        <w:tc>
          <w:tcPr>
            <w:tcW w:w="192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1 место</w:t>
            </w:r>
          </w:p>
        </w:tc>
      </w:tr>
      <w:tr w:rsidR="004A27B2" w:rsidRPr="001F5658" w:rsidTr="00D4222D">
        <w:tc>
          <w:tcPr>
            <w:tcW w:w="2100"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Кравец В.</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КПП</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ПОНИ Палитра</w:t>
            </w:r>
          </w:p>
        </w:tc>
        <w:tc>
          <w:tcPr>
            <w:tcW w:w="1891"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Конюшевская</w:t>
            </w:r>
            <w:proofErr w:type="spellEnd"/>
            <w:r w:rsidRPr="001F5658">
              <w:rPr>
                <w:bCs/>
                <w:color w:val="000000" w:themeColor="text1"/>
                <w:sz w:val="28"/>
                <w:szCs w:val="28"/>
              </w:rPr>
              <w:t xml:space="preserve"> Т.Э.</w:t>
            </w:r>
          </w:p>
        </w:tc>
        <w:tc>
          <w:tcPr>
            <w:tcW w:w="1927" w:type="dxa"/>
          </w:tcPr>
          <w:p w:rsidR="00C3196C" w:rsidRPr="001F5658" w:rsidRDefault="00C3196C" w:rsidP="00C3196C">
            <w:pPr>
              <w:pStyle w:val="ad"/>
              <w:ind w:left="0"/>
              <w:jc w:val="both"/>
              <w:rPr>
                <w:bCs/>
                <w:color w:val="000000" w:themeColor="text1"/>
                <w:sz w:val="28"/>
                <w:szCs w:val="28"/>
              </w:rPr>
            </w:pPr>
          </w:p>
        </w:tc>
      </w:tr>
      <w:tr w:rsidR="004A27B2" w:rsidRPr="001F5658" w:rsidTr="00D4222D">
        <w:tc>
          <w:tcPr>
            <w:tcW w:w="2100"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Тухолько</w:t>
            </w:r>
            <w:proofErr w:type="spellEnd"/>
            <w:r w:rsidRPr="001F5658">
              <w:rPr>
                <w:bCs/>
                <w:color w:val="000000" w:themeColor="text1"/>
                <w:sz w:val="28"/>
                <w:szCs w:val="28"/>
              </w:rPr>
              <w:t xml:space="preserve"> А.</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КПП</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 xml:space="preserve">ПОНИ </w:t>
            </w:r>
            <w:proofErr w:type="spellStart"/>
            <w:r w:rsidRPr="001F5658">
              <w:rPr>
                <w:bCs/>
                <w:color w:val="000000" w:themeColor="text1"/>
                <w:sz w:val="28"/>
                <w:szCs w:val="28"/>
              </w:rPr>
              <w:t>Знайка</w:t>
            </w:r>
            <w:proofErr w:type="spellEnd"/>
          </w:p>
        </w:tc>
        <w:tc>
          <w:tcPr>
            <w:tcW w:w="1891"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Конюшевская</w:t>
            </w:r>
            <w:proofErr w:type="spellEnd"/>
            <w:r w:rsidRPr="001F5658">
              <w:rPr>
                <w:bCs/>
                <w:color w:val="000000" w:themeColor="text1"/>
                <w:sz w:val="28"/>
                <w:szCs w:val="28"/>
              </w:rPr>
              <w:t xml:space="preserve"> Т.Э.</w:t>
            </w:r>
          </w:p>
        </w:tc>
        <w:tc>
          <w:tcPr>
            <w:tcW w:w="1927" w:type="dxa"/>
          </w:tcPr>
          <w:p w:rsidR="00C3196C" w:rsidRPr="001F5658" w:rsidRDefault="00042535" w:rsidP="00C3196C">
            <w:pPr>
              <w:pStyle w:val="ad"/>
              <w:ind w:left="0"/>
              <w:jc w:val="both"/>
              <w:rPr>
                <w:bCs/>
                <w:color w:val="000000" w:themeColor="text1"/>
                <w:sz w:val="28"/>
                <w:szCs w:val="28"/>
              </w:rPr>
            </w:pPr>
            <w:r w:rsidRPr="001F5658">
              <w:rPr>
                <w:bCs/>
                <w:color w:val="000000" w:themeColor="text1"/>
                <w:sz w:val="28"/>
                <w:szCs w:val="28"/>
              </w:rPr>
              <w:t>1 место</w:t>
            </w:r>
          </w:p>
        </w:tc>
      </w:tr>
      <w:tr w:rsidR="004A27B2" w:rsidRPr="001F5658" w:rsidTr="00D4222D">
        <w:tc>
          <w:tcPr>
            <w:tcW w:w="2100"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Серикова Ж.</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2</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ПОНИ познает иностранные языки</w:t>
            </w:r>
          </w:p>
        </w:tc>
        <w:tc>
          <w:tcPr>
            <w:tcW w:w="1891"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C3196C" w:rsidRPr="001F5658" w:rsidRDefault="00042535" w:rsidP="00C3196C">
            <w:pPr>
              <w:pStyle w:val="ad"/>
              <w:ind w:left="0"/>
              <w:jc w:val="both"/>
              <w:rPr>
                <w:bCs/>
                <w:color w:val="000000" w:themeColor="text1"/>
                <w:sz w:val="28"/>
                <w:szCs w:val="28"/>
              </w:rPr>
            </w:pPr>
            <w:r w:rsidRPr="001F5658">
              <w:rPr>
                <w:bCs/>
                <w:color w:val="000000" w:themeColor="text1"/>
                <w:sz w:val="28"/>
                <w:szCs w:val="28"/>
              </w:rPr>
              <w:t>1 место</w:t>
            </w:r>
          </w:p>
        </w:tc>
      </w:tr>
      <w:tr w:rsidR="004A27B2" w:rsidRPr="001F5658" w:rsidTr="00D4222D">
        <w:tc>
          <w:tcPr>
            <w:tcW w:w="2100"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Капаров</w:t>
            </w:r>
            <w:proofErr w:type="spellEnd"/>
            <w:r w:rsidRPr="001F5658">
              <w:rPr>
                <w:bCs/>
                <w:color w:val="000000" w:themeColor="text1"/>
                <w:sz w:val="28"/>
                <w:szCs w:val="28"/>
              </w:rPr>
              <w:t xml:space="preserve"> К.</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3</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ПОНИ познает иностранные языки</w:t>
            </w:r>
            <w:r w:rsidRPr="001F5658">
              <w:rPr>
                <w:bCs/>
                <w:color w:val="000000" w:themeColor="text1"/>
                <w:sz w:val="28"/>
                <w:szCs w:val="28"/>
              </w:rPr>
              <w:tab/>
            </w:r>
          </w:p>
        </w:tc>
        <w:tc>
          <w:tcPr>
            <w:tcW w:w="1891"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C3196C" w:rsidRPr="001F5658" w:rsidRDefault="00042535" w:rsidP="00C3196C">
            <w:pPr>
              <w:pStyle w:val="ad"/>
              <w:ind w:left="0"/>
              <w:jc w:val="both"/>
              <w:rPr>
                <w:bCs/>
                <w:color w:val="000000" w:themeColor="text1"/>
                <w:sz w:val="28"/>
                <w:szCs w:val="28"/>
              </w:rPr>
            </w:pPr>
            <w:r w:rsidRPr="001F5658">
              <w:rPr>
                <w:bCs/>
                <w:color w:val="000000" w:themeColor="text1"/>
                <w:sz w:val="28"/>
                <w:szCs w:val="28"/>
              </w:rPr>
              <w:t>1 место</w:t>
            </w:r>
          </w:p>
        </w:tc>
      </w:tr>
      <w:tr w:rsidR="00C3196C" w:rsidRPr="001F5658" w:rsidTr="00D4222D">
        <w:tc>
          <w:tcPr>
            <w:tcW w:w="2100"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Скрабатун</w:t>
            </w:r>
            <w:proofErr w:type="spellEnd"/>
            <w:r w:rsidRPr="001F5658">
              <w:rPr>
                <w:bCs/>
                <w:color w:val="000000" w:themeColor="text1"/>
                <w:sz w:val="28"/>
                <w:szCs w:val="28"/>
              </w:rPr>
              <w:t xml:space="preserve"> И.</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2</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ПОНИ За книгой</w:t>
            </w:r>
          </w:p>
        </w:tc>
        <w:tc>
          <w:tcPr>
            <w:tcW w:w="1891"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Цальцалко</w:t>
            </w:r>
            <w:proofErr w:type="spellEnd"/>
            <w:r w:rsidRPr="001F5658">
              <w:rPr>
                <w:bCs/>
                <w:color w:val="000000" w:themeColor="text1"/>
                <w:sz w:val="28"/>
                <w:szCs w:val="28"/>
              </w:rPr>
              <w:t xml:space="preserve"> Т.Р.</w:t>
            </w:r>
          </w:p>
        </w:tc>
        <w:tc>
          <w:tcPr>
            <w:tcW w:w="1927" w:type="dxa"/>
          </w:tcPr>
          <w:p w:rsidR="00C3196C" w:rsidRPr="001F5658" w:rsidRDefault="00042535" w:rsidP="00C3196C">
            <w:pPr>
              <w:pStyle w:val="ad"/>
              <w:ind w:left="0"/>
              <w:jc w:val="both"/>
              <w:rPr>
                <w:bCs/>
                <w:color w:val="000000" w:themeColor="text1"/>
                <w:sz w:val="28"/>
                <w:szCs w:val="28"/>
              </w:rPr>
            </w:pPr>
            <w:r w:rsidRPr="001F5658">
              <w:rPr>
                <w:bCs/>
                <w:color w:val="000000" w:themeColor="text1"/>
                <w:sz w:val="28"/>
                <w:szCs w:val="28"/>
              </w:rPr>
              <w:t>1 место</w:t>
            </w:r>
          </w:p>
        </w:tc>
      </w:tr>
      <w:tr w:rsidR="00C3196C" w:rsidRPr="001F5658" w:rsidTr="00D4222D">
        <w:tc>
          <w:tcPr>
            <w:tcW w:w="2100" w:type="dxa"/>
          </w:tcPr>
          <w:p w:rsidR="00C3196C" w:rsidRPr="001F5658" w:rsidRDefault="00C3196C" w:rsidP="00C3196C">
            <w:pPr>
              <w:pStyle w:val="ad"/>
              <w:ind w:left="0"/>
              <w:jc w:val="both"/>
              <w:rPr>
                <w:bCs/>
                <w:color w:val="000000" w:themeColor="text1"/>
                <w:sz w:val="28"/>
                <w:szCs w:val="28"/>
              </w:rPr>
            </w:pPr>
            <w:proofErr w:type="spellStart"/>
            <w:r w:rsidRPr="001F5658">
              <w:rPr>
                <w:bCs/>
                <w:color w:val="000000" w:themeColor="text1"/>
                <w:sz w:val="28"/>
                <w:szCs w:val="28"/>
              </w:rPr>
              <w:t>Капаров</w:t>
            </w:r>
            <w:proofErr w:type="spellEnd"/>
            <w:r w:rsidRPr="001F5658">
              <w:rPr>
                <w:bCs/>
                <w:color w:val="000000" w:themeColor="text1"/>
                <w:sz w:val="28"/>
                <w:szCs w:val="28"/>
              </w:rPr>
              <w:t xml:space="preserve"> К.</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3</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ПОНИ За книгой</w:t>
            </w:r>
          </w:p>
        </w:tc>
        <w:tc>
          <w:tcPr>
            <w:tcW w:w="1891"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Телепанченко Л.А.</w:t>
            </w:r>
          </w:p>
        </w:tc>
        <w:tc>
          <w:tcPr>
            <w:tcW w:w="1927" w:type="dxa"/>
          </w:tcPr>
          <w:p w:rsidR="00C3196C" w:rsidRPr="001F5658" w:rsidRDefault="00C3196C" w:rsidP="00C3196C">
            <w:pPr>
              <w:pStyle w:val="ad"/>
              <w:ind w:left="0"/>
              <w:jc w:val="both"/>
              <w:rPr>
                <w:bCs/>
                <w:color w:val="000000" w:themeColor="text1"/>
                <w:sz w:val="28"/>
                <w:szCs w:val="28"/>
              </w:rPr>
            </w:pPr>
          </w:p>
        </w:tc>
      </w:tr>
      <w:tr w:rsidR="00C3196C" w:rsidRPr="001F5658" w:rsidTr="00D4222D">
        <w:tc>
          <w:tcPr>
            <w:tcW w:w="2100"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Ребик А.</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Кенгуру-лингвист</w:t>
            </w:r>
          </w:p>
        </w:tc>
        <w:tc>
          <w:tcPr>
            <w:tcW w:w="1891"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3 место</w:t>
            </w:r>
          </w:p>
        </w:tc>
      </w:tr>
      <w:tr w:rsidR="00C3196C" w:rsidRPr="001F5658" w:rsidTr="00D4222D">
        <w:tc>
          <w:tcPr>
            <w:tcW w:w="2100"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Зозуля Е.</w:t>
            </w:r>
          </w:p>
        </w:tc>
        <w:tc>
          <w:tcPr>
            <w:tcW w:w="95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3196C" w:rsidRPr="001F5658" w:rsidRDefault="00C3196C" w:rsidP="0011094C">
            <w:pPr>
              <w:pStyle w:val="ad"/>
              <w:ind w:left="0"/>
              <w:jc w:val="both"/>
              <w:rPr>
                <w:bCs/>
                <w:color w:val="000000" w:themeColor="text1"/>
                <w:sz w:val="28"/>
                <w:szCs w:val="28"/>
              </w:rPr>
            </w:pPr>
            <w:r w:rsidRPr="001F5658">
              <w:rPr>
                <w:bCs/>
                <w:color w:val="000000" w:themeColor="text1"/>
                <w:sz w:val="28"/>
                <w:szCs w:val="28"/>
              </w:rPr>
              <w:t>Кенгуру-лингвист</w:t>
            </w:r>
          </w:p>
        </w:tc>
        <w:tc>
          <w:tcPr>
            <w:tcW w:w="1891" w:type="dxa"/>
          </w:tcPr>
          <w:p w:rsidR="00C3196C" w:rsidRPr="001F5658" w:rsidRDefault="00C3196C"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C3196C" w:rsidRPr="001F5658" w:rsidRDefault="00C3196C" w:rsidP="00C3196C">
            <w:pPr>
              <w:pStyle w:val="ad"/>
              <w:ind w:left="0"/>
              <w:jc w:val="both"/>
              <w:rPr>
                <w:bCs/>
                <w:color w:val="000000" w:themeColor="text1"/>
                <w:sz w:val="28"/>
                <w:szCs w:val="28"/>
              </w:rPr>
            </w:pPr>
            <w:r w:rsidRPr="001F5658">
              <w:rPr>
                <w:bCs/>
                <w:color w:val="000000" w:themeColor="text1"/>
                <w:sz w:val="28"/>
                <w:szCs w:val="28"/>
              </w:rPr>
              <w:t>2 место</w:t>
            </w:r>
          </w:p>
        </w:tc>
      </w:tr>
      <w:tr w:rsidR="00C3196C" w:rsidRPr="001F5658" w:rsidTr="00D4222D">
        <w:tc>
          <w:tcPr>
            <w:tcW w:w="2100" w:type="dxa"/>
          </w:tcPr>
          <w:p w:rsidR="00C3196C"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Талгатова</w:t>
            </w:r>
            <w:proofErr w:type="spellEnd"/>
            <w:r w:rsidRPr="001F5658">
              <w:rPr>
                <w:bCs/>
                <w:color w:val="000000" w:themeColor="text1"/>
                <w:sz w:val="28"/>
                <w:szCs w:val="28"/>
              </w:rPr>
              <w:t xml:space="preserve"> А.</w:t>
            </w:r>
          </w:p>
        </w:tc>
        <w:tc>
          <w:tcPr>
            <w:tcW w:w="957"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4</w:t>
            </w:r>
          </w:p>
        </w:tc>
        <w:tc>
          <w:tcPr>
            <w:tcW w:w="3135" w:type="dxa"/>
          </w:tcPr>
          <w:p w:rsidR="00C3196C" w:rsidRPr="001F5658" w:rsidRDefault="00C3196C" w:rsidP="0011094C">
            <w:pPr>
              <w:pStyle w:val="ad"/>
              <w:ind w:left="0"/>
              <w:jc w:val="both"/>
              <w:rPr>
                <w:bCs/>
                <w:color w:val="000000" w:themeColor="text1"/>
                <w:sz w:val="28"/>
                <w:szCs w:val="28"/>
              </w:rPr>
            </w:pPr>
            <w:r w:rsidRPr="001F5658">
              <w:rPr>
                <w:bCs/>
                <w:color w:val="000000" w:themeColor="text1"/>
                <w:sz w:val="28"/>
                <w:szCs w:val="28"/>
              </w:rPr>
              <w:t>Кенгуру-лингвист</w:t>
            </w:r>
          </w:p>
        </w:tc>
        <w:tc>
          <w:tcPr>
            <w:tcW w:w="1891" w:type="dxa"/>
          </w:tcPr>
          <w:p w:rsidR="00C3196C" w:rsidRPr="001F5658" w:rsidRDefault="00C3196C"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C3196C" w:rsidRPr="001F5658" w:rsidRDefault="00E407EE" w:rsidP="00C3196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C3196C" w:rsidRPr="001F5658" w:rsidTr="00D4222D">
        <w:tc>
          <w:tcPr>
            <w:tcW w:w="2100"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Зозуля Е</w:t>
            </w:r>
          </w:p>
        </w:tc>
        <w:tc>
          <w:tcPr>
            <w:tcW w:w="957"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Русский медвежонок</w:t>
            </w:r>
          </w:p>
        </w:tc>
        <w:tc>
          <w:tcPr>
            <w:tcW w:w="1891"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Орлова В.С.</w:t>
            </w:r>
          </w:p>
        </w:tc>
        <w:tc>
          <w:tcPr>
            <w:tcW w:w="1927" w:type="dxa"/>
          </w:tcPr>
          <w:p w:rsidR="00C3196C" w:rsidRPr="001F5658" w:rsidRDefault="00C3196C" w:rsidP="00C3196C">
            <w:pPr>
              <w:pStyle w:val="ad"/>
              <w:ind w:left="0"/>
              <w:jc w:val="both"/>
              <w:rPr>
                <w:bCs/>
                <w:color w:val="000000" w:themeColor="text1"/>
                <w:sz w:val="28"/>
                <w:szCs w:val="28"/>
              </w:rPr>
            </w:pPr>
          </w:p>
        </w:tc>
      </w:tr>
      <w:tr w:rsidR="00C3196C" w:rsidRPr="001F5658" w:rsidTr="00D4222D">
        <w:tc>
          <w:tcPr>
            <w:tcW w:w="2100"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Ребик А.</w:t>
            </w:r>
          </w:p>
        </w:tc>
        <w:tc>
          <w:tcPr>
            <w:tcW w:w="957"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Русский медвежонок</w:t>
            </w:r>
          </w:p>
        </w:tc>
        <w:tc>
          <w:tcPr>
            <w:tcW w:w="1891"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Орлова В.С.</w:t>
            </w:r>
          </w:p>
        </w:tc>
        <w:tc>
          <w:tcPr>
            <w:tcW w:w="1927" w:type="dxa"/>
          </w:tcPr>
          <w:p w:rsidR="00C3196C" w:rsidRPr="001F5658" w:rsidRDefault="00C3196C" w:rsidP="00C3196C">
            <w:pPr>
              <w:pStyle w:val="ad"/>
              <w:ind w:left="0"/>
              <w:jc w:val="both"/>
              <w:rPr>
                <w:bCs/>
                <w:color w:val="000000" w:themeColor="text1"/>
                <w:sz w:val="28"/>
                <w:szCs w:val="28"/>
              </w:rPr>
            </w:pPr>
          </w:p>
        </w:tc>
      </w:tr>
      <w:tr w:rsidR="00C3196C" w:rsidRPr="001F5658" w:rsidTr="00D4222D">
        <w:tc>
          <w:tcPr>
            <w:tcW w:w="2100" w:type="dxa"/>
          </w:tcPr>
          <w:p w:rsidR="00C3196C"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Аймуратова</w:t>
            </w:r>
            <w:proofErr w:type="spellEnd"/>
            <w:r w:rsidRPr="001F5658">
              <w:rPr>
                <w:bCs/>
                <w:color w:val="000000" w:themeColor="text1"/>
                <w:sz w:val="28"/>
                <w:szCs w:val="28"/>
              </w:rPr>
              <w:t xml:space="preserve"> Р</w:t>
            </w:r>
          </w:p>
        </w:tc>
        <w:tc>
          <w:tcPr>
            <w:tcW w:w="957"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5</w:t>
            </w:r>
          </w:p>
        </w:tc>
        <w:tc>
          <w:tcPr>
            <w:tcW w:w="3135"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ПОНИ Турнир Ломоносова</w:t>
            </w:r>
          </w:p>
        </w:tc>
        <w:tc>
          <w:tcPr>
            <w:tcW w:w="1891" w:type="dxa"/>
          </w:tcPr>
          <w:p w:rsidR="00C3196C" w:rsidRPr="001F5658" w:rsidRDefault="00E407EE" w:rsidP="00C3196C">
            <w:pPr>
              <w:pStyle w:val="ad"/>
              <w:ind w:left="0"/>
              <w:jc w:val="both"/>
              <w:rPr>
                <w:bCs/>
                <w:color w:val="000000" w:themeColor="text1"/>
                <w:sz w:val="28"/>
                <w:szCs w:val="28"/>
              </w:rPr>
            </w:pPr>
            <w:r w:rsidRPr="001F5658">
              <w:rPr>
                <w:bCs/>
                <w:color w:val="000000" w:themeColor="text1"/>
                <w:sz w:val="28"/>
                <w:szCs w:val="28"/>
              </w:rPr>
              <w:t>Шут Л.А.</w:t>
            </w:r>
          </w:p>
        </w:tc>
        <w:tc>
          <w:tcPr>
            <w:tcW w:w="1927" w:type="dxa"/>
          </w:tcPr>
          <w:p w:rsidR="00C3196C" w:rsidRPr="001F5658" w:rsidRDefault="00E407EE" w:rsidP="00C3196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Шадрина П.</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5</w:t>
            </w:r>
          </w:p>
        </w:tc>
        <w:tc>
          <w:tcPr>
            <w:tcW w:w="3135"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ПОНИ Турнир Ломоносова</w:t>
            </w:r>
          </w:p>
        </w:tc>
        <w:tc>
          <w:tcPr>
            <w:tcW w:w="1891"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Шут Л.А.</w:t>
            </w:r>
          </w:p>
        </w:tc>
        <w:tc>
          <w:tcPr>
            <w:tcW w:w="1927" w:type="dxa"/>
          </w:tcPr>
          <w:p w:rsidR="00E407EE" w:rsidRPr="001F5658" w:rsidRDefault="00E407EE" w:rsidP="0011094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Талгатова</w:t>
            </w:r>
            <w:proofErr w:type="spellEnd"/>
            <w:r w:rsidRPr="001F5658">
              <w:rPr>
                <w:bCs/>
                <w:color w:val="000000" w:themeColor="text1"/>
                <w:sz w:val="28"/>
                <w:szCs w:val="28"/>
              </w:rPr>
              <w:t xml:space="preserve"> А.</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4</w:t>
            </w:r>
          </w:p>
        </w:tc>
        <w:tc>
          <w:tcPr>
            <w:tcW w:w="3135"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Британский бульдог</w:t>
            </w:r>
          </w:p>
        </w:tc>
        <w:tc>
          <w:tcPr>
            <w:tcW w:w="1891"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E407EE" w:rsidRPr="001F5658" w:rsidRDefault="00E407EE" w:rsidP="0011094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Пшеничная Д.</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5</w:t>
            </w:r>
          </w:p>
        </w:tc>
        <w:tc>
          <w:tcPr>
            <w:tcW w:w="3135"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Британский бульдог</w:t>
            </w:r>
          </w:p>
        </w:tc>
        <w:tc>
          <w:tcPr>
            <w:tcW w:w="1891"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 xml:space="preserve">Мельникова </w:t>
            </w:r>
            <w:r w:rsidRPr="001F5658">
              <w:rPr>
                <w:bCs/>
                <w:color w:val="000000" w:themeColor="text1"/>
                <w:sz w:val="28"/>
                <w:szCs w:val="28"/>
              </w:rPr>
              <w:lastRenderedPageBreak/>
              <w:t>Л.В.</w:t>
            </w:r>
          </w:p>
        </w:tc>
        <w:tc>
          <w:tcPr>
            <w:tcW w:w="1927" w:type="dxa"/>
          </w:tcPr>
          <w:p w:rsidR="00E407EE" w:rsidRPr="001F5658" w:rsidRDefault="00E407EE" w:rsidP="0011094C">
            <w:pPr>
              <w:pStyle w:val="ad"/>
              <w:ind w:left="0"/>
              <w:jc w:val="both"/>
              <w:rPr>
                <w:bCs/>
                <w:color w:val="000000" w:themeColor="text1"/>
                <w:sz w:val="28"/>
                <w:szCs w:val="28"/>
              </w:rPr>
            </w:pPr>
            <w:proofErr w:type="gramStart"/>
            <w:r w:rsidRPr="001F5658">
              <w:rPr>
                <w:bCs/>
                <w:color w:val="000000" w:themeColor="text1"/>
                <w:sz w:val="28"/>
                <w:szCs w:val="28"/>
              </w:rPr>
              <w:lastRenderedPageBreak/>
              <w:t>сертификат</w:t>
            </w:r>
            <w:proofErr w:type="gramEnd"/>
            <w:r w:rsidRPr="001F5658">
              <w:rPr>
                <w:bCs/>
                <w:color w:val="000000" w:themeColor="text1"/>
                <w:sz w:val="28"/>
                <w:szCs w:val="28"/>
              </w:rPr>
              <w:t xml:space="preserve"> </w:t>
            </w:r>
            <w:r w:rsidRPr="001F5658">
              <w:rPr>
                <w:bCs/>
                <w:color w:val="000000" w:themeColor="text1"/>
                <w:sz w:val="28"/>
                <w:szCs w:val="28"/>
              </w:rPr>
              <w:lastRenderedPageBreak/>
              <w:t>участника</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lastRenderedPageBreak/>
              <w:t>Зозуля Е.</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Британский бульдог</w:t>
            </w:r>
          </w:p>
        </w:tc>
        <w:tc>
          <w:tcPr>
            <w:tcW w:w="1891"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2 место</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Оразалина</w:t>
            </w:r>
            <w:proofErr w:type="spellEnd"/>
            <w:r w:rsidRPr="001F5658">
              <w:rPr>
                <w:bCs/>
                <w:color w:val="000000" w:themeColor="text1"/>
                <w:sz w:val="28"/>
                <w:szCs w:val="28"/>
              </w:rPr>
              <w:t xml:space="preserve"> А.</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Британский бульдог</w:t>
            </w:r>
          </w:p>
        </w:tc>
        <w:tc>
          <w:tcPr>
            <w:tcW w:w="1891"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E407EE" w:rsidRPr="001F5658" w:rsidRDefault="00E407EE" w:rsidP="0011094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Межерицкая</w:t>
            </w:r>
            <w:proofErr w:type="spellEnd"/>
            <w:r w:rsidRPr="001F5658">
              <w:rPr>
                <w:bCs/>
                <w:color w:val="000000" w:themeColor="text1"/>
                <w:sz w:val="28"/>
                <w:szCs w:val="28"/>
              </w:rPr>
              <w:t xml:space="preserve"> В.</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8</w:t>
            </w:r>
          </w:p>
        </w:tc>
        <w:tc>
          <w:tcPr>
            <w:tcW w:w="3135"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Британский бульдог</w:t>
            </w:r>
          </w:p>
        </w:tc>
        <w:tc>
          <w:tcPr>
            <w:tcW w:w="1891" w:type="dxa"/>
          </w:tcPr>
          <w:p w:rsidR="00E407EE" w:rsidRPr="001F5658" w:rsidRDefault="00E407EE"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E407EE" w:rsidRPr="001F5658" w:rsidRDefault="00E407EE" w:rsidP="0011094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E407EE" w:rsidRPr="001F5658" w:rsidTr="00D4222D">
        <w:tc>
          <w:tcPr>
            <w:tcW w:w="2100" w:type="dxa"/>
          </w:tcPr>
          <w:p w:rsidR="00E407EE"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Талгатова</w:t>
            </w:r>
            <w:proofErr w:type="spellEnd"/>
            <w:r w:rsidRPr="001F5658">
              <w:rPr>
                <w:bCs/>
                <w:color w:val="000000" w:themeColor="text1"/>
                <w:sz w:val="28"/>
                <w:szCs w:val="28"/>
              </w:rPr>
              <w:t xml:space="preserve"> А.</w:t>
            </w:r>
          </w:p>
        </w:tc>
        <w:tc>
          <w:tcPr>
            <w:tcW w:w="957" w:type="dxa"/>
          </w:tcPr>
          <w:p w:rsidR="00E407EE" w:rsidRPr="001F5658" w:rsidRDefault="00E407EE" w:rsidP="00C3196C">
            <w:pPr>
              <w:pStyle w:val="ad"/>
              <w:ind w:left="0"/>
              <w:jc w:val="both"/>
              <w:rPr>
                <w:bCs/>
                <w:color w:val="000000" w:themeColor="text1"/>
                <w:sz w:val="28"/>
                <w:szCs w:val="28"/>
              </w:rPr>
            </w:pPr>
            <w:r w:rsidRPr="001F5658">
              <w:rPr>
                <w:bCs/>
                <w:color w:val="000000" w:themeColor="text1"/>
                <w:sz w:val="28"/>
                <w:szCs w:val="28"/>
              </w:rPr>
              <w:t>4</w:t>
            </w:r>
          </w:p>
        </w:tc>
        <w:tc>
          <w:tcPr>
            <w:tcW w:w="3135" w:type="dxa"/>
          </w:tcPr>
          <w:p w:rsidR="00E407EE" w:rsidRPr="001F5658" w:rsidRDefault="00E407EE" w:rsidP="00E407EE">
            <w:pPr>
              <w:pStyle w:val="ad"/>
              <w:ind w:left="0"/>
              <w:jc w:val="both"/>
              <w:rPr>
                <w:bCs/>
                <w:color w:val="000000" w:themeColor="text1"/>
                <w:sz w:val="28"/>
                <w:szCs w:val="28"/>
              </w:rPr>
            </w:pPr>
            <w:r w:rsidRPr="001F5658">
              <w:rPr>
                <w:bCs/>
                <w:color w:val="000000" w:themeColor="text1"/>
                <w:sz w:val="28"/>
                <w:szCs w:val="28"/>
              </w:rPr>
              <w:t>Ученик года 2017</w:t>
            </w:r>
          </w:p>
        </w:tc>
        <w:tc>
          <w:tcPr>
            <w:tcW w:w="1891" w:type="dxa"/>
          </w:tcPr>
          <w:p w:rsidR="00E407EE" w:rsidRPr="001F5658" w:rsidRDefault="00E407EE" w:rsidP="00C3196C">
            <w:pPr>
              <w:pStyle w:val="ad"/>
              <w:ind w:left="0"/>
              <w:jc w:val="both"/>
              <w:rPr>
                <w:bCs/>
                <w:color w:val="000000" w:themeColor="text1"/>
                <w:sz w:val="28"/>
                <w:szCs w:val="28"/>
              </w:rPr>
            </w:pPr>
            <w:proofErr w:type="spellStart"/>
            <w:r w:rsidRPr="001F5658">
              <w:rPr>
                <w:bCs/>
                <w:color w:val="000000" w:themeColor="text1"/>
                <w:sz w:val="28"/>
                <w:szCs w:val="28"/>
              </w:rPr>
              <w:t>Волковая</w:t>
            </w:r>
            <w:proofErr w:type="spellEnd"/>
            <w:r w:rsidRPr="001F5658">
              <w:rPr>
                <w:bCs/>
                <w:color w:val="000000" w:themeColor="text1"/>
                <w:sz w:val="28"/>
                <w:szCs w:val="28"/>
              </w:rPr>
              <w:t xml:space="preserve"> Т.Р.</w:t>
            </w:r>
          </w:p>
        </w:tc>
        <w:tc>
          <w:tcPr>
            <w:tcW w:w="1927" w:type="dxa"/>
          </w:tcPr>
          <w:p w:rsidR="00E407EE" w:rsidRPr="001F5658" w:rsidRDefault="00E407EE" w:rsidP="00C3196C">
            <w:pPr>
              <w:pStyle w:val="ad"/>
              <w:ind w:left="0"/>
              <w:jc w:val="both"/>
              <w:rPr>
                <w:bCs/>
                <w:color w:val="000000" w:themeColor="text1"/>
                <w:sz w:val="28"/>
                <w:szCs w:val="28"/>
              </w:rPr>
            </w:pPr>
            <w:proofErr w:type="gramStart"/>
            <w:r w:rsidRPr="001F5658">
              <w:rPr>
                <w:bCs/>
                <w:color w:val="000000" w:themeColor="text1"/>
                <w:sz w:val="28"/>
                <w:szCs w:val="28"/>
              </w:rPr>
              <w:t>грамота</w:t>
            </w:r>
            <w:proofErr w:type="gramEnd"/>
            <w:r w:rsidRPr="001F5658">
              <w:rPr>
                <w:bCs/>
                <w:color w:val="000000" w:themeColor="text1"/>
                <w:sz w:val="28"/>
                <w:szCs w:val="28"/>
              </w:rPr>
              <w:t xml:space="preserve"> «Самый артистичный»</w:t>
            </w:r>
          </w:p>
        </w:tc>
      </w:tr>
      <w:tr w:rsidR="004A27B2" w:rsidRPr="001F5658" w:rsidTr="00D4222D">
        <w:tc>
          <w:tcPr>
            <w:tcW w:w="2100" w:type="dxa"/>
          </w:tcPr>
          <w:p w:rsidR="004A27B2" w:rsidRPr="001F5658" w:rsidRDefault="004A27B2" w:rsidP="004A27B2">
            <w:pPr>
              <w:autoSpaceDE w:val="0"/>
              <w:autoSpaceDN w:val="0"/>
              <w:adjustRightInd w:val="0"/>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 xml:space="preserve">Серикова Ж. </w:t>
            </w:r>
          </w:p>
          <w:p w:rsidR="004A27B2" w:rsidRPr="001F5658" w:rsidRDefault="004A27B2" w:rsidP="004A27B2">
            <w:pPr>
              <w:autoSpaceDE w:val="0"/>
              <w:autoSpaceDN w:val="0"/>
              <w:adjustRightInd w:val="0"/>
              <w:rPr>
                <w:rFonts w:ascii="Times New Roman" w:hAnsi="Times New Roman" w:cs="Times New Roman"/>
                <w:bCs/>
                <w:color w:val="000000"/>
                <w:sz w:val="28"/>
                <w:szCs w:val="28"/>
              </w:rPr>
            </w:pPr>
          </w:p>
          <w:p w:rsidR="004A27B2" w:rsidRPr="001F5658" w:rsidRDefault="004A27B2" w:rsidP="00C3196C">
            <w:pPr>
              <w:pStyle w:val="ad"/>
              <w:ind w:left="0"/>
              <w:jc w:val="both"/>
              <w:rPr>
                <w:bCs/>
                <w:color w:val="000000" w:themeColor="text1"/>
                <w:sz w:val="28"/>
                <w:szCs w:val="28"/>
              </w:rPr>
            </w:pPr>
          </w:p>
        </w:tc>
        <w:tc>
          <w:tcPr>
            <w:tcW w:w="957" w:type="dxa"/>
          </w:tcPr>
          <w:p w:rsidR="004A27B2" w:rsidRPr="001F5658" w:rsidRDefault="004A27B2" w:rsidP="00C3196C">
            <w:pPr>
              <w:pStyle w:val="ad"/>
              <w:ind w:left="0"/>
              <w:jc w:val="both"/>
              <w:rPr>
                <w:bCs/>
                <w:color w:val="000000" w:themeColor="text1"/>
                <w:sz w:val="28"/>
                <w:szCs w:val="28"/>
              </w:rPr>
            </w:pPr>
            <w:r w:rsidRPr="001F5658">
              <w:rPr>
                <w:bCs/>
                <w:color w:val="000000" w:themeColor="text1"/>
                <w:sz w:val="28"/>
                <w:szCs w:val="28"/>
              </w:rPr>
              <w:t>2</w:t>
            </w:r>
          </w:p>
        </w:tc>
        <w:tc>
          <w:tcPr>
            <w:tcW w:w="3135" w:type="dxa"/>
          </w:tcPr>
          <w:p w:rsidR="004A27B2" w:rsidRPr="001F5658" w:rsidRDefault="004A27B2" w:rsidP="00C3196C">
            <w:pPr>
              <w:pStyle w:val="ad"/>
              <w:ind w:left="0"/>
              <w:jc w:val="both"/>
              <w:rPr>
                <w:bCs/>
                <w:color w:val="000000" w:themeColor="text1"/>
                <w:sz w:val="28"/>
                <w:szCs w:val="28"/>
              </w:rPr>
            </w:pPr>
            <w:proofErr w:type="gramStart"/>
            <w:r w:rsidRPr="001F5658">
              <w:rPr>
                <w:bCs/>
                <w:color w:val="000000"/>
                <w:sz w:val="28"/>
                <w:szCs w:val="28"/>
              </w:rPr>
              <w:t>международной</w:t>
            </w:r>
            <w:proofErr w:type="gramEnd"/>
            <w:r w:rsidRPr="001F5658">
              <w:rPr>
                <w:bCs/>
                <w:color w:val="000000"/>
                <w:sz w:val="28"/>
                <w:szCs w:val="28"/>
              </w:rPr>
              <w:t xml:space="preserve"> олимпиаде проекта «</w:t>
            </w:r>
            <w:proofErr w:type="spellStart"/>
            <w:r w:rsidRPr="001F5658">
              <w:rPr>
                <w:bCs/>
                <w:color w:val="000000"/>
                <w:sz w:val="28"/>
                <w:szCs w:val="28"/>
              </w:rPr>
              <w:t>Инфоурок</w:t>
            </w:r>
            <w:proofErr w:type="spellEnd"/>
            <w:r w:rsidRPr="001F5658">
              <w:rPr>
                <w:bCs/>
                <w:color w:val="000000"/>
                <w:sz w:val="28"/>
                <w:szCs w:val="28"/>
              </w:rPr>
              <w:t xml:space="preserve">» по </w:t>
            </w:r>
            <w:proofErr w:type="spellStart"/>
            <w:r w:rsidRPr="001F5658">
              <w:rPr>
                <w:bCs/>
                <w:color w:val="000000"/>
                <w:sz w:val="28"/>
                <w:szCs w:val="28"/>
              </w:rPr>
              <w:t>англ</w:t>
            </w:r>
            <w:proofErr w:type="spellEnd"/>
            <w:r w:rsidRPr="001F5658">
              <w:rPr>
                <w:bCs/>
                <w:color w:val="000000"/>
                <w:sz w:val="28"/>
                <w:szCs w:val="28"/>
              </w:rPr>
              <w:t xml:space="preserve"> </w:t>
            </w:r>
            <w:proofErr w:type="spellStart"/>
            <w:r w:rsidRPr="001F5658">
              <w:rPr>
                <w:bCs/>
                <w:color w:val="000000"/>
                <w:sz w:val="28"/>
                <w:szCs w:val="28"/>
              </w:rPr>
              <w:t>яз</w:t>
            </w:r>
            <w:proofErr w:type="spellEnd"/>
          </w:p>
        </w:tc>
        <w:tc>
          <w:tcPr>
            <w:tcW w:w="1891" w:type="dxa"/>
          </w:tcPr>
          <w:p w:rsidR="004A27B2" w:rsidRPr="001F5658" w:rsidRDefault="004A27B2"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4A27B2" w:rsidRPr="001F5658" w:rsidRDefault="004A27B2" w:rsidP="00C3196C">
            <w:pPr>
              <w:pStyle w:val="ad"/>
              <w:ind w:left="0"/>
              <w:jc w:val="both"/>
              <w:rPr>
                <w:bCs/>
                <w:color w:val="000000" w:themeColor="text1"/>
                <w:sz w:val="28"/>
                <w:szCs w:val="28"/>
              </w:rPr>
            </w:pPr>
            <w:r w:rsidRPr="001F5658">
              <w:rPr>
                <w:bCs/>
                <w:color w:val="000000"/>
                <w:sz w:val="28"/>
                <w:szCs w:val="28"/>
              </w:rPr>
              <w:t>1 место</w:t>
            </w:r>
          </w:p>
        </w:tc>
      </w:tr>
      <w:tr w:rsidR="004A27B2" w:rsidRPr="001F5658" w:rsidTr="00D4222D">
        <w:tc>
          <w:tcPr>
            <w:tcW w:w="2100" w:type="dxa"/>
          </w:tcPr>
          <w:p w:rsidR="004A27B2" w:rsidRPr="001F5658" w:rsidRDefault="004A27B2" w:rsidP="00C3196C">
            <w:pPr>
              <w:pStyle w:val="ad"/>
              <w:ind w:left="0"/>
              <w:jc w:val="both"/>
              <w:rPr>
                <w:bCs/>
                <w:color w:val="000000" w:themeColor="text1"/>
                <w:sz w:val="28"/>
                <w:szCs w:val="28"/>
              </w:rPr>
            </w:pPr>
            <w:proofErr w:type="spellStart"/>
            <w:r w:rsidRPr="001F5658">
              <w:rPr>
                <w:bCs/>
                <w:color w:val="000000"/>
                <w:sz w:val="28"/>
                <w:szCs w:val="28"/>
              </w:rPr>
              <w:t>Айтпаев</w:t>
            </w:r>
            <w:proofErr w:type="spellEnd"/>
            <w:r w:rsidRPr="001F5658">
              <w:rPr>
                <w:bCs/>
                <w:color w:val="000000"/>
                <w:sz w:val="28"/>
                <w:szCs w:val="28"/>
              </w:rPr>
              <w:t xml:space="preserve"> Е.</w:t>
            </w:r>
          </w:p>
        </w:tc>
        <w:tc>
          <w:tcPr>
            <w:tcW w:w="957" w:type="dxa"/>
          </w:tcPr>
          <w:p w:rsidR="004A27B2" w:rsidRPr="001F5658" w:rsidRDefault="004A27B2" w:rsidP="00C3196C">
            <w:pPr>
              <w:pStyle w:val="ad"/>
              <w:ind w:left="0"/>
              <w:jc w:val="both"/>
              <w:rPr>
                <w:bCs/>
                <w:color w:val="000000" w:themeColor="text1"/>
                <w:sz w:val="28"/>
                <w:szCs w:val="28"/>
              </w:rPr>
            </w:pPr>
            <w:r w:rsidRPr="001F5658">
              <w:rPr>
                <w:bCs/>
                <w:color w:val="000000" w:themeColor="text1"/>
                <w:sz w:val="28"/>
                <w:szCs w:val="28"/>
              </w:rPr>
              <w:t>3</w:t>
            </w:r>
          </w:p>
        </w:tc>
        <w:tc>
          <w:tcPr>
            <w:tcW w:w="3135" w:type="dxa"/>
          </w:tcPr>
          <w:p w:rsidR="004A27B2" w:rsidRPr="001F5658" w:rsidRDefault="004A27B2" w:rsidP="00C3196C">
            <w:pPr>
              <w:pStyle w:val="ad"/>
              <w:ind w:left="0"/>
              <w:jc w:val="both"/>
              <w:rPr>
                <w:bCs/>
                <w:color w:val="000000" w:themeColor="text1"/>
                <w:sz w:val="28"/>
                <w:szCs w:val="28"/>
              </w:rPr>
            </w:pPr>
            <w:proofErr w:type="gramStart"/>
            <w:r w:rsidRPr="001F5658">
              <w:rPr>
                <w:bCs/>
                <w:color w:val="000000"/>
                <w:sz w:val="28"/>
                <w:szCs w:val="28"/>
              </w:rPr>
              <w:t>международной</w:t>
            </w:r>
            <w:proofErr w:type="gramEnd"/>
            <w:r w:rsidRPr="001F5658">
              <w:rPr>
                <w:bCs/>
                <w:color w:val="000000"/>
                <w:sz w:val="28"/>
                <w:szCs w:val="28"/>
              </w:rPr>
              <w:t xml:space="preserve"> олимпиаде проекта «</w:t>
            </w:r>
            <w:proofErr w:type="spellStart"/>
            <w:r w:rsidRPr="001F5658">
              <w:rPr>
                <w:bCs/>
                <w:color w:val="000000"/>
                <w:sz w:val="28"/>
                <w:szCs w:val="28"/>
              </w:rPr>
              <w:t>Инфоурок</w:t>
            </w:r>
            <w:proofErr w:type="spellEnd"/>
            <w:r w:rsidRPr="001F5658">
              <w:rPr>
                <w:bCs/>
                <w:color w:val="000000"/>
                <w:sz w:val="28"/>
                <w:szCs w:val="28"/>
              </w:rPr>
              <w:t xml:space="preserve">» по </w:t>
            </w:r>
            <w:proofErr w:type="spellStart"/>
            <w:r w:rsidRPr="001F5658">
              <w:rPr>
                <w:bCs/>
                <w:color w:val="000000"/>
                <w:sz w:val="28"/>
                <w:szCs w:val="28"/>
              </w:rPr>
              <w:t>англ</w:t>
            </w:r>
            <w:proofErr w:type="spellEnd"/>
            <w:r w:rsidRPr="001F5658">
              <w:rPr>
                <w:bCs/>
                <w:color w:val="000000"/>
                <w:sz w:val="28"/>
                <w:szCs w:val="28"/>
              </w:rPr>
              <w:t xml:space="preserve"> </w:t>
            </w:r>
            <w:proofErr w:type="spellStart"/>
            <w:r w:rsidRPr="001F5658">
              <w:rPr>
                <w:bCs/>
                <w:color w:val="000000"/>
                <w:sz w:val="28"/>
                <w:szCs w:val="28"/>
              </w:rPr>
              <w:t>яз</w:t>
            </w:r>
            <w:proofErr w:type="spellEnd"/>
          </w:p>
        </w:tc>
        <w:tc>
          <w:tcPr>
            <w:tcW w:w="1891" w:type="dxa"/>
          </w:tcPr>
          <w:p w:rsidR="004A27B2" w:rsidRPr="001F5658" w:rsidRDefault="004A27B2"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4A27B2" w:rsidRPr="001F5658" w:rsidRDefault="004A27B2" w:rsidP="00C3196C">
            <w:pPr>
              <w:pStyle w:val="ad"/>
              <w:ind w:left="0"/>
              <w:jc w:val="both"/>
              <w:rPr>
                <w:bCs/>
                <w:color w:val="000000" w:themeColor="text1"/>
                <w:sz w:val="28"/>
                <w:szCs w:val="28"/>
              </w:rPr>
            </w:pPr>
            <w:r w:rsidRPr="001F5658">
              <w:rPr>
                <w:bCs/>
                <w:color w:val="000000"/>
                <w:sz w:val="28"/>
                <w:szCs w:val="28"/>
              </w:rPr>
              <w:t>1 место</w:t>
            </w:r>
          </w:p>
        </w:tc>
      </w:tr>
      <w:tr w:rsidR="004A27B2" w:rsidRPr="001F5658" w:rsidTr="00D4222D">
        <w:tc>
          <w:tcPr>
            <w:tcW w:w="2100" w:type="dxa"/>
          </w:tcPr>
          <w:p w:rsidR="004A27B2" w:rsidRPr="001F5658" w:rsidRDefault="004A27B2" w:rsidP="00C3196C">
            <w:pPr>
              <w:pStyle w:val="ad"/>
              <w:ind w:left="0"/>
              <w:jc w:val="both"/>
              <w:rPr>
                <w:bCs/>
                <w:color w:val="000000" w:themeColor="text1"/>
                <w:sz w:val="28"/>
                <w:szCs w:val="28"/>
              </w:rPr>
            </w:pPr>
            <w:proofErr w:type="spellStart"/>
            <w:r w:rsidRPr="001F5658">
              <w:rPr>
                <w:bCs/>
                <w:color w:val="000000"/>
                <w:sz w:val="28"/>
                <w:szCs w:val="28"/>
              </w:rPr>
              <w:t>Талгатова</w:t>
            </w:r>
            <w:proofErr w:type="spellEnd"/>
            <w:r w:rsidRPr="001F5658">
              <w:rPr>
                <w:bCs/>
                <w:color w:val="000000"/>
                <w:sz w:val="28"/>
                <w:szCs w:val="28"/>
              </w:rPr>
              <w:t xml:space="preserve"> А.</w:t>
            </w:r>
          </w:p>
        </w:tc>
        <w:tc>
          <w:tcPr>
            <w:tcW w:w="957" w:type="dxa"/>
          </w:tcPr>
          <w:p w:rsidR="004A27B2" w:rsidRPr="001F5658" w:rsidRDefault="004A27B2" w:rsidP="00C3196C">
            <w:pPr>
              <w:pStyle w:val="ad"/>
              <w:ind w:left="0"/>
              <w:jc w:val="both"/>
              <w:rPr>
                <w:bCs/>
                <w:color w:val="000000" w:themeColor="text1"/>
                <w:sz w:val="28"/>
                <w:szCs w:val="28"/>
              </w:rPr>
            </w:pPr>
            <w:r w:rsidRPr="001F5658">
              <w:rPr>
                <w:bCs/>
                <w:color w:val="000000" w:themeColor="text1"/>
                <w:sz w:val="28"/>
                <w:szCs w:val="28"/>
              </w:rPr>
              <w:t>4</w:t>
            </w:r>
          </w:p>
        </w:tc>
        <w:tc>
          <w:tcPr>
            <w:tcW w:w="3135" w:type="dxa"/>
          </w:tcPr>
          <w:p w:rsidR="004A27B2" w:rsidRPr="001F5658" w:rsidRDefault="004A27B2" w:rsidP="00C3196C">
            <w:pPr>
              <w:pStyle w:val="ad"/>
              <w:ind w:left="0"/>
              <w:jc w:val="both"/>
              <w:rPr>
                <w:bCs/>
                <w:color w:val="000000" w:themeColor="text1"/>
                <w:sz w:val="28"/>
                <w:szCs w:val="28"/>
              </w:rPr>
            </w:pPr>
            <w:proofErr w:type="gramStart"/>
            <w:r w:rsidRPr="001F5658">
              <w:rPr>
                <w:bCs/>
                <w:color w:val="000000"/>
                <w:sz w:val="28"/>
                <w:szCs w:val="28"/>
              </w:rPr>
              <w:t>международной</w:t>
            </w:r>
            <w:proofErr w:type="gramEnd"/>
            <w:r w:rsidRPr="001F5658">
              <w:rPr>
                <w:bCs/>
                <w:color w:val="000000"/>
                <w:sz w:val="28"/>
                <w:szCs w:val="28"/>
              </w:rPr>
              <w:t xml:space="preserve"> олимпиаде проекта «</w:t>
            </w:r>
            <w:proofErr w:type="spellStart"/>
            <w:r w:rsidRPr="001F5658">
              <w:rPr>
                <w:bCs/>
                <w:color w:val="000000"/>
                <w:sz w:val="28"/>
                <w:szCs w:val="28"/>
              </w:rPr>
              <w:t>Инфоурок</w:t>
            </w:r>
            <w:proofErr w:type="spellEnd"/>
            <w:r w:rsidRPr="001F5658">
              <w:rPr>
                <w:bCs/>
                <w:color w:val="000000"/>
                <w:sz w:val="28"/>
                <w:szCs w:val="28"/>
              </w:rPr>
              <w:t xml:space="preserve">» по </w:t>
            </w:r>
            <w:proofErr w:type="spellStart"/>
            <w:r w:rsidRPr="001F5658">
              <w:rPr>
                <w:bCs/>
                <w:color w:val="000000"/>
                <w:sz w:val="28"/>
                <w:szCs w:val="28"/>
              </w:rPr>
              <w:t>англ</w:t>
            </w:r>
            <w:proofErr w:type="spellEnd"/>
            <w:r w:rsidRPr="001F5658">
              <w:rPr>
                <w:bCs/>
                <w:color w:val="000000"/>
                <w:sz w:val="28"/>
                <w:szCs w:val="28"/>
              </w:rPr>
              <w:t xml:space="preserve"> </w:t>
            </w:r>
            <w:proofErr w:type="spellStart"/>
            <w:r w:rsidRPr="001F5658">
              <w:rPr>
                <w:bCs/>
                <w:color w:val="000000"/>
                <w:sz w:val="28"/>
                <w:szCs w:val="28"/>
              </w:rPr>
              <w:t>яз</w:t>
            </w:r>
            <w:proofErr w:type="spellEnd"/>
          </w:p>
        </w:tc>
        <w:tc>
          <w:tcPr>
            <w:tcW w:w="1891" w:type="dxa"/>
          </w:tcPr>
          <w:p w:rsidR="004A27B2" w:rsidRPr="001F5658" w:rsidRDefault="004A27B2" w:rsidP="0011094C">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4A27B2" w:rsidRPr="001F5658" w:rsidRDefault="004A27B2" w:rsidP="00C3196C">
            <w:pPr>
              <w:pStyle w:val="ad"/>
              <w:ind w:left="0"/>
              <w:jc w:val="both"/>
              <w:rPr>
                <w:bCs/>
                <w:color w:val="000000" w:themeColor="text1"/>
                <w:sz w:val="28"/>
                <w:szCs w:val="28"/>
              </w:rPr>
            </w:pPr>
            <w:r w:rsidRPr="001F5658">
              <w:rPr>
                <w:bCs/>
                <w:color w:val="000000"/>
                <w:sz w:val="28"/>
                <w:szCs w:val="28"/>
              </w:rPr>
              <w:t>1 место</w:t>
            </w:r>
          </w:p>
        </w:tc>
      </w:tr>
      <w:tr w:rsidR="00E407EE" w:rsidRPr="001F5658" w:rsidTr="00D4222D">
        <w:tc>
          <w:tcPr>
            <w:tcW w:w="2100" w:type="dxa"/>
          </w:tcPr>
          <w:p w:rsidR="00E407EE" w:rsidRPr="001F5658" w:rsidRDefault="004A27B2" w:rsidP="004A27B2">
            <w:pPr>
              <w:autoSpaceDE w:val="0"/>
              <w:autoSpaceDN w:val="0"/>
              <w:adjustRightInd w:val="0"/>
              <w:rPr>
                <w:bCs/>
                <w:color w:val="000000" w:themeColor="text1"/>
                <w:sz w:val="28"/>
                <w:szCs w:val="28"/>
              </w:rPr>
            </w:pPr>
            <w:proofErr w:type="spellStart"/>
            <w:r w:rsidRPr="001F5658">
              <w:rPr>
                <w:rFonts w:ascii="Times New Roman" w:hAnsi="Times New Roman" w:cs="Times New Roman"/>
                <w:bCs/>
                <w:color w:val="000000"/>
                <w:sz w:val="28"/>
                <w:szCs w:val="28"/>
              </w:rPr>
              <w:t>Юзвук</w:t>
            </w:r>
            <w:proofErr w:type="spellEnd"/>
            <w:r w:rsidRPr="001F5658">
              <w:rPr>
                <w:rFonts w:ascii="Times New Roman" w:hAnsi="Times New Roman" w:cs="Times New Roman"/>
                <w:bCs/>
                <w:color w:val="000000"/>
                <w:sz w:val="28"/>
                <w:szCs w:val="28"/>
              </w:rPr>
              <w:t xml:space="preserve"> Ф </w:t>
            </w:r>
          </w:p>
        </w:tc>
        <w:tc>
          <w:tcPr>
            <w:tcW w:w="957" w:type="dxa"/>
          </w:tcPr>
          <w:p w:rsidR="00E407EE" w:rsidRPr="001F5658" w:rsidRDefault="004A27B2" w:rsidP="004A27B2">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E407EE" w:rsidRPr="001F5658" w:rsidRDefault="004A27B2" w:rsidP="00C3196C">
            <w:pPr>
              <w:pStyle w:val="ad"/>
              <w:ind w:left="0"/>
              <w:jc w:val="both"/>
              <w:rPr>
                <w:bCs/>
                <w:color w:val="000000" w:themeColor="text1"/>
                <w:sz w:val="28"/>
                <w:szCs w:val="28"/>
              </w:rPr>
            </w:pPr>
            <w:proofErr w:type="gramStart"/>
            <w:r w:rsidRPr="001F5658">
              <w:rPr>
                <w:bCs/>
                <w:color w:val="000000"/>
                <w:sz w:val="28"/>
                <w:szCs w:val="28"/>
              </w:rPr>
              <w:t>дистанционной</w:t>
            </w:r>
            <w:proofErr w:type="gramEnd"/>
            <w:r w:rsidRPr="001F5658">
              <w:rPr>
                <w:bCs/>
                <w:color w:val="000000"/>
                <w:sz w:val="28"/>
                <w:szCs w:val="28"/>
              </w:rPr>
              <w:t xml:space="preserve"> олимпиаде по географии</w:t>
            </w:r>
          </w:p>
        </w:tc>
        <w:tc>
          <w:tcPr>
            <w:tcW w:w="1891" w:type="dxa"/>
          </w:tcPr>
          <w:p w:rsidR="00E407EE" w:rsidRPr="001F5658" w:rsidRDefault="004A27B2" w:rsidP="00C3196C">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E407EE" w:rsidRPr="001F5658" w:rsidRDefault="004A27B2" w:rsidP="00C3196C">
            <w:pPr>
              <w:pStyle w:val="ad"/>
              <w:ind w:left="0"/>
              <w:jc w:val="both"/>
              <w:rPr>
                <w:bCs/>
                <w:color w:val="000000" w:themeColor="text1"/>
                <w:sz w:val="28"/>
                <w:szCs w:val="28"/>
              </w:rPr>
            </w:pPr>
            <w:r w:rsidRPr="001F5658">
              <w:rPr>
                <w:bCs/>
                <w:color w:val="000000"/>
                <w:sz w:val="28"/>
                <w:szCs w:val="28"/>
              </w:rPr>
              <w:t>1 место</w:t>
            </w:r>
          </w:p>
        </w:tc>
      </w:tr>
      <w:tr w:rsidR="004A27B2" w:rsidRPr="001F5658" w:rsidTr="00D4222D">
        <w:tc>
          <w:tcPr>
            <w:tcW w:w="2100" w:type="dxa"/>
          </w:tcPr>
          <w:p w:rsidR="004A27B2" w:rsidRPr="001F5658" w:rsidRDefault="004A27B2" w:rsidP="00C3196C">
            <w:pPr>
              <w:pStyle w:val="ad"/>
              <w:ind w:left="0"/>
              <w:jc w:val="both"/>
              <w:rPr>
                <w:bCs/>
                <w:color w:val="000000" w:themeColor="text1"/>
                <w:sz w:val="28"/>
                <w:szCs w:val="28"/>
              </w:rPr>
            </w:pPr>
            <w:proofErr w:type="spellStart"/>
            <w:r w:rsidRPr="001F5658">
              <w:rPr>
                <w:bCs/>
                <w:color w:val="000000"/>
                <w:sz w:val="28"/>
                <w:szCs w:val="28"/>
              </w:rPr>
              <w:t>Эйгер</w:t>
            </w:r>
            <w:proofErr w:type="spellEnd"/>
            <w:r w:rsidRPr="001F5658">
              <w:rPr>
                <w:bCs/>
                <w:color w:val="000000"/>
                <w:sz w:val="28"/>
                <w:szCs w:val="28"/>
              </w:rPr>
              <w:t xml:space="preserve"> М</w:t>
            </w:r>
          </w:p>
        </w:tc>
        <w:tc>
          <w:tcPr>
            <w:tcW w:w="957" w:type="dxa"/>
          </w:tcPr>
          <w:p w:rsidR="004A27B2" w:rsidRPr="001F5658" w:rsidRDefault="004A27B2"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4A27B2" w:rsidRPr="001F5658" w:rsidRDefault="004A27B2" w:rsidP="00C3196C">
            <w:pPr>
              <w:pStyle w:val="ad"/>
              <w:ind w:left="0"/>
              <w:jc w:val="both"/>
              <w:rPr>
                <w:bCs/>
                <w:color w:val="000000" w:themeColor="text1"/>
                <w:sz w:val="28"/>
                <w:szCs w:val="28"/>
              </w:rPr>
            </w:pPr>
            <w:proofErr w:type="gramStart"/>
            <w:r w:rsidRPr="001F5658">
              <w:rPr>
                <w:bCs/>
                <w:color w:val="000000"/>
                <w:sz w:val="28"/>
                <w:szCs w:val="28"/>
              </w:rPr>
              <w:t>дистанционной</w:t>
            </w:r>
            <w:proofErr w:type="gramEnd"/>
            <w:r w:rsidRPr="001F5658">
              <w:rPr>
                <w:bCs/>
                <w:color w:val="000000"/>
                <w:sz w:val="28"/>
                <w:szCs w:val="28"/>
              </w:rPr>
              <w:t xml:space="preserve"> олимпиаде по географии</w:t>
            </w:r>
          </w:p>
        </w:tc>
        <w:tc>
          <w:tcPr>
            <w:tcW w:w="1891" w:type="dxa"/>
          </w:tcPr>
          <w:p w:rsidR="004A27B2" w:rsidRPr="001F5658" w:rsidRDefault="004A27B2" w:rsidP="0011094C">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4A27B2" w:rsidRPr="001F5658" w:rsidRDefault="004A27B2" w:rsidP="00C3196C">
            <w:pPr>
              <w:pStyle w:val="ad"/>
              <w:ind w:left="0"/>
              <w:jc w:val="both"/>
              <w:rPr>
                <w:bCs/>
                <w:color w:val="000000" w:themeColor="text1"/>
                <w:sz w:val="28"/>
                <w:szCs w:val="28"/>
              </w:rPr>
            </w:pPr>
            <w:r w:rsidRPr="001F5658">
              <w:rPr>
                <w:bCs/>
                <w:color w:val="000000"/>
                <w:sz w:val="28"/>
                <w:szCs w:val="28"/>
              </w:rPr>
              <w:t xml:space="preserve">2 место  </w:t>
            </w:r>
          </w:p>
        </w:tc>
      </w:tr>
      <w:tr w:rsidR="004A27B2" w:rsidRPr="001F5658" w:rsidTr="00D4222D">
        <w:tc>
          <w:tcPr>
            <w:tcW w:w="2100" w:type="dxa"/>
          </w:tcPr>
          <w:p w:rsidR="004A27B2" w:rsidRPr="001F5658" w:rsidRDefault="004A27B2" w:rsidP="00C3196C">
            <w:pPr>
              <w:pStyle w:val="ad"/>
              <w:ind w:left="0"/>
              <w:jc w:val="both"/>
              <w:rPr>
                <w:bCs/>
                <w:color w:val="000000" w:themeColor="text1"/>
                <w:sz w:val="28"/>
                <w:szCs w:val="28"/>
              </w:rPr>
            </w:pPr>
            <w:proofErr w:type="spellStart"/>
            <w:r w:rsidRPr="001F5658">
              <w:rPr>
                <w:bCs/>
                <w:color w:val="000000"/>
                <w:sz w:val="28"/>
                <w:szCs w:val="28"/>
              </w:rPr>
              <w:t>Белоносов</w:t>
            </w:r>
            <w:proofErr w:type="spellEnd"/>
            <w:r w:rsidRPr="001F5658">
              <w:rPr>
                <w:bCs/>
                <w:color w:val="000000"/>
                <w:sz w:val="28"/>
                <w:szCs w:val="28"/>
              </w:rPr>
              <w:t xml:space="preserve"> А</w:t>
            </w:r>
          </w:p>
        </w:tc>
        <w:tc>
          <w:tcPr>
            <w:tcW w:w="957" w:type="dxa"/>
          </w:tcPr>
          <w:p w:rsidR="004A27B2" w:rsidRPr="001F5658" w:rsidRDefault="004A27B2"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4A27B2" w:rsidRPr="001F5658" w:rsidRDefault="004A27B2" w:rsidP="00C3196C">
            <w:pPr>
              <w:pStyle w:val="ad"/>
              <w:ind w:left="0"/>
              <w:jc w:val="both"/>
              <w:rPr>
                <w:bCs/>
                <w:color w:val="000000" w:themeColor="text1"/>
                <w:sz w:val="28"/>
                <w:szCs w:val="28"/>
              </w:rPr>
            </w:pPr>
            <w:proofErr w:type="gramStart"/>
            <w:r w:rsidRPr="001F5658">
              <w:rPr>
                <w:bCs/>
                <w:color w:val="000000"/>
                <w:sz w:val="28"/>
                <w:szCs w:val="28"/>
              </w:rPr>
              <w:t>дистанционной</w:t>
            </w:r>
            <w:proofErr w:type="gramEnd"/>
            <w:r w:rsidRPr="001F5658">
              <w:rPr>
                <w:bCs/>
                <w:color w:val="000000"/>
                <w:sz w:val="28"/>
                <w:szCs w:val="28"/>
              </w:rPr>
              <w:t xml:space="preserve"> олимпиаде по географии</w:t>
            </w:r>
          </w:p>
        </w:tc>
        <w:tc>
          <w:tcPr>
            <w:tcW w:w="1891" w:type="dxa"/>
          </w:tcPr>
          <w:p w:rsidR="004A27B2" w:rsidRPr="001F5658" w:rsidRDefault="004A27B2" w:rsidP="0011094C">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4A27B2" w:rsidRPr="001F5658" w:rsidRDefault="004A27B2" w:rsidP="00C3196C">
            <w:pPr>
              <w:pStyle w:val="ad"/>
              <w:ind w:left="0"/>
              <w:jc w:val="both"/>
              <w:rPr>
                <w:bCs/>
                <w:color w:val="000000" w:themeColor="text1"/>
                <w:sz w:val="28"/>
                <w:szCs w:val="28"/>
              </w:rPr>
            </w:pPr>
            <w:r w:rsidRPr="001F5658">
              <w:rPr>
                <w:bCs/>
                <w:color w:val="000000"/>
                <w:sz w:val="28"/>
                <w:szCs w:val="28"/>
              </w:rPr>
              <w:t xml:space="preserve">2 место  </w:t>
            </w:r>
          </w:p>
        </w:tc>
      </w:tr>
      <w:tr w:rsidR="00E407EE" w:rsidRPr="001F5658" w:rsidTr="00D4222D">
        <w:tc>
          <w:tcPr>
            <w:tcW w:w="2100" w:type="dxa"/>
          </w:tcPr>
          <w:p w:rsidR="00E407EE" w:rsidRPr="001F5658" w:rsidRDefault="004A27B2" w:rsidP="00C420FB">
            <w:pPr>
              <w:autoSpaceDE w:val="0"/>
              <w:autoSpaceDN w:val="0"/>
              <w:adjustRightInd w:val="0"/>
              <w:rPr>
                <w:rFonts w:ascii="Times New Roman" w:hAnsi="Times New Roman" w:cs="Times New Roman"/>
                <w:bCs/>
                <w:color w:val="000000"/>
                <w:sz w:val="28"/>
                <w:szCs w:val="28"/>
              </w:rPr>
            </w:pPr>
            <w:proofErr w:type="spellStart"/>
            <w:r w:rsidRPr="001F5658">
              <w:rPr>
                <w:rFonts w:ascii="Times New Roman" w:hAnsi="Times New Roman" w:cs="Times New Roman"/>
                <w:bCs/>
                <w:color w:val="000000"/>
                <w:sz w:val="28"/>
                <w:szCs w:val="28"/>
              </w:rPr>
              <w:t>Белоносов</w:t>
            </w:r>
            <w:proofErr w:type="spellEnd"/>
            <w:r w:rsidRPr="001F5658">
              <w:rPr>
                <w:rFonts w:ascii="Times New Roman" w:hAnsi="Times New Roman" w:cs="Times New Roman"/>
                <w:bCs/>
                <w:color w:val="000000"/>
                <w:sz w:val="28"/>
                <w:szCs w:val="28"/>
              </w:rPr>
              <w:t xml:space="preserve"> А</w:t>
            </w:r>
          </w:p>
        </w:tc>
        <w:tc>
          <w:tcPr>
            <w:tcW w:w="957" w:type="dxa"/>
          </w:tcPr>
          <w:p w:rsidR="00E407EE"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4A27B2" w:rsidRPr="001F5658" w:rsidRDefault="004A27B2" w:rsidP="004A27B2">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themeColor="text1"/>
                <w:sz w:val="28"/>
                <w:szCs w:val="28"/>
              </w:rPr>
              <w:t>дистанционная</w:t>
            </w:r>
            <w:proofErr w:type="gramEnd"/>
            <w:r w:rsidRPr="001F5658">
              <w:rPr>
                <w:rFonts w:ascii="Times New Roman" w:hAnsi="Times New Roman" w:cs="Times New Roman"/>
                <w:bCs/>
                <w:color w:val="000000" w:themeColor="text1"/>
                <w:sz w:val="28"/>
                <w:szCs w:val="28"/>
              </w:rPr>
              <w:t xml:space="preserve"> олимпиада по физике </w:t>
            </w:r>
            <w:r w:rsidRPr="001F5658">
              <w:rPr>
                <w:rFonts w:ascii="Times New Roman" w:hAnsi="Times New Roman" w:cs="Times New Roman"/>
                <w:bCs/>
                <w:color w:val="000000"/>
                <w:sz w:val="28"/>
                <w:szCs w:val="28"/>
              </w:rPr>
              <w:t>infourok.ru:</w:t>
            </w:r>
          </w:p>
          <w:p w:rsidR="00E407EE" w:rsidRPr="001F5658" w:rsidRDefault="00E407EE" w:rsidP="00C3196C">
            <w:pPr>
              <w:pStyle w:val="ad"/>
              <w:ind w:left="0"/>
              <w:jc w:val="both"/>
              <w:rPr>
                <w:bCs/>
                <w:color w:val="000000" w:themeColor="text1"/>
                <w:sz w:val="28"/>
                <w:szCs w:val="28"/>
              </w:rPr>
            </w:pPr>
          </w:p>
        </w:tc>
        <w:tc>
          <w:tcPr>
            <w:tcW w:w="1891" w:type="dxa"/>
          </w:tcPr>
          <w:p w:rsidR="00E407EE" w:rsidRPr="001F5658" w:rsidRDefault="004A27B2" w:rsidP="00C3196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E407EE" w:rsidRPr="001F5658" w:rsidRDefault="004A27B2"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4A27B2">
            <w:pPr>
              <w:autoSpaceDE w:val="0"/>
              <w:autoSpaceDN w:val="0"/>
              <w:adjustRightInd w:val="0"/>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Кузнецов Д</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10</w:t>
            </w:r>
          </w:p>
        </w:tc>
        <w:tc>
          <w:tcPr>
            <w:tcW w:w="3135" w:type="dxa"/>
          </w:tcPr>
          <w:p w:rsidR="00C420FB" w:rsidRPr="001F5658" w:rsidRDefault="00C420FB" w:rsidP="0011094C">
            <w:pPr>
              <w:autoSpaceDE w:val="0"/>
              <w:autoSpaceDN w:val="0"/>
              <w:adjustRightInd w:val="0"/>
              <w:rPr>
                <w:rFonts w:ascii="Times New Roman" w:hAnsi="Times New Roman" w:cs="Times New Roman"/>
                <w:bCs/>
                <w:color w:val="000000"/>
                <w:sz w:val="28"/>
                <w:szCs w:val="28"/>
              </w:rPr>
            </w:pPr>
            <w:proofErr w:type="gramStart"/>
            <w:r w:rsidRPr="001F5658">
              <w:rPr>
                <w:rFonts w:ascii="Times New Roman" w:hAnsi="Times New Roman" w:cs="Times New Roman"/>
                <w:bCs/>
                <w:color w:val="000000" w:themeColor="text1"/>
                <w:sz w:val="28"/>
                <w:szCs w:val="28"/>
              </w:rPr>
              <w:t>дистанционная</w:t>
            </w:r>
            <w:proofErr w:type="gramEnd"/>
            <w:r w:rsidRPr="001F5658">
              <w:rPr>
                <w:rFonts w:ascii="Times New Roman" w:hAnsi="Times New Roman" w:cs="Times New Roman"/>
                <w:bCs/>
                <w:color w:val="000000" w:themeColor="text1"/>
                <w:sz w:val="28"/>
                <w:szCs w:val="28"/>
              </w:rPr>
              <w:t xml:space="preserve"> олимпиада по физике </w:t>
            </w:r>
            <w:r w:rsidRPr="001F5658">
              <w:rPr>
                <w:rFonts w:ascii="Times New Roman" w:hAnsi="Times New Roman" w:cs="Times New Roman"/>
                <w:bCs/>
                <w:color w:val="000000"/>
                <w:sz w:val="28"/>
                <w:szCs w:val="28"/>
              </w:rPr>
              <w:t>infourok.ru:</w:t>
            </w:r>
          </w:p>
          <w:p w:rsidR="00C420FB" w:rsidRPr="001F5658" w:rsidRDefault="00C420FB" w:rsidP="0011094C">
            <w:pPr>
              <w:pStyle w:val="ad"/>
              <w:ind w:left="0"/>
              <w:jc w:val="both"/>
              <w:rPr>
                <w:bCs/>
                <w:color w:val="000000" w:themeColor="text1"/>
                <w:sz w:val="28"/>
                <w:szCs w:val="28"/>
              </w:rPr>
            </w:pP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C420FB" w:rsidRPr="001F5658" w:rsidTr="00D4222D">
        <w:tc>
          <w:tcPr>
            <w:tcW w:w="2100" w:type="dxa"/>
          </w:tcPr>
          <w:p w:rsidR="00C420FB" w:rsidRPr="001F5658" w:rsidRDefault="00C420FB" w:rsidP="004A27B2">
            <w:pPr>
              <w:autoSpaceDE w:val="0"/>
              <w:autoSpaceDN w:val="0"/>
              <w:adjustRightInd w:val="0"/>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Нечаев В</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2 место</w:t>
            </w:r>
          </w:p>
        </w:tc>
      </w:tr>
      <w:tr w:rsidR="00C420FB" w:rsidRPr="001F5658" w:rsidTr="00D4222D">
        <w:tc>
          <w:tcPr>
            <w:tcW w:w="2100" w:type="dxa"/>
          </w:tcPr>
          <w:p w:rsidR="00C420FB" w:rsidRPr="001F5658" w:rsidRDefault="00C420FB" w:rsidP="004A27B2">
            <w:pPr>
              <w:autoSpaceDE w:val="0"/>
              <w:autoSpaceDN w:val="0"/>
              <w:adjustRightInd w:val="0"/>
              <w:rPr>
                <w:rFonts w:ascii="Times New Roman" w:hAnsi="Times New Roman" w:cs="Times New Roman"/>
                <w:bCs/>
                <w:color w:val="000000"/>
                <w:sz w:val="28"/>
                <w:szCs w:val="28"/>
              </w:rPr>
            </w:pPr>
            <w:proofErr w:type="spellStart"/>
            <w:r w:rsidRPr="001F5658">
              <w:rPr>
                <w:rFonts w:ascii="Times New Roman" w:hAnsi="Times New Roman" w:cs="Times New Roman"/>
                <w:bCs/>
                <w:color w:val="000000"/>
                <w:sz w:val="28"/>
                <w:szCs w:val="28"/>
              </w:rPr>
              <w:t>Оразалина</w:t>
            </w:r>
            <w:proofErr w:type="spellEnd"/>
            <w:r w:rsidRPr="001F5658">
              <w:rPr>
                <w:rFonts w:ascii="Times New Roman" w:hAnsi="Times New Roman" w:cs="Times New Roman"/>
                <w:bCs/>
                <w:color w:val="000000"/>
                <w:sz w:val="28"/>
                <w:szCs w:val="28"/>
              </w:rPr>
              <w:t xml:space="preserve"> А</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2 место</w:t>
            </w:r>
          </w:p>
        </w:tc>
      </w:tr>
      <w:tr w:rsidR="00C420FB" w:rsidRPr="001F5658" w:rsidTr="00D4222D">
        <w:tc>
          <w:tcPr>
            <w:tcW w:w="2100" w:type="dxa"/>
          </w:tcPr>
          <w:p w:rsidR="00C420FB" w:rsidRPr="001F5658" w:rsidRDefault="00C420FB" w:rsidP="004A27B2">
            <w:pPr>
              <w:autoSpaceDE w:val="0"/>
              <w:autoSpaceDN w:val="0"/>
              <w:adjustRightInd w:val="0"/>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t>Ребик А</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4A27B2">
            <w:pPr>
              <w:autoSpaceDE w:val="0"/>
              <w:autoSpaceDN w:val="0"/>
              <w:adjustRightInd w:val="0"/>
              <w:rPr>
                <w:rFonts w:ascii="Times New Roman" w:hAnsi="Times New Roman" w:cs="Times New Roman"/>
                <w:bCs/>
                <w:color w:val="000000"/>
                <w:sz w:val="28"/>
                <w:szCs w:val="28"/>
              </w:rPr>
            </w:pPr>
            <w:proofErr w:type="spellStart"/>
            <w:r w:rsidRPr="001F5658">
              <w:rPr>
                <w:rFonts w:ascii="Times New Roman" w:hAnsi="Times New Roman" w:cs="Times New Roman"/>
                <w:bCs/>
                <w:color w:val="000000"/>
                <w:sz w:val="28"/>
                <w:szCs w:val="28"/>
              </w:rPr>
              <w:t>Эйгерд</w:t>
            </w:r>
            <w:proofErr w:type="spellEnd"/>
            <w:r w:rsidRPr="001F5658">
              <w:rPr>
                <w:rFonts w:ascii="Times New Roman" w:hAnsi="Times New Roman" w:cs="Times New Roman"/>
                <w:bCs/>
                <w:color w:val="000000"/>
                <w:sz w:val="28"/>
                <w:szCs w:val="28"/>
              </w:rPr>
              <w:t xml:space="preserve"> М</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w:t>
            </w:r>
            <w:r w:rsidRPr="001F5658">
              <w:rPr>
                <w:bCs/>
                <w:color w:val="000000"/>
                <w:sz w:val="28"/>
                <w:szCs w:val="28"/>
              </w:rPr>
              <w:lastRenderedPageBreak/>
              <w:t>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lastRenderedPageBreak/>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4A27B2">
            <w:pPr>
              <w:autoSpaceDE w:val="0"/>
              <w:autoSpaceDN w:val="0"/>
              <w:adjustRightInd w:val="0"/>
              <w:rPr>
                <w:rFonts w:ascii="Times New Roman" w:hAnsi="Times New Roman" w:cs="Times New Roman"/>
                <w:bCs/>
                <w:color w:val="000000"/>
                <w:sz w:val="28"/>
                <w:szCs w:val="28"/>
              </w:rPr>
            </w:pPr>
            <w:r w:rsidRPr="001F5658">
              <w:rPr>
                <w:rFonts w:ascii="Times New Roman" w:hAnsi="Times New Roman" w:cs="Times New Roman"/>
                <w:bCs/>
                <w:color w:val="000000"/>
                <w:sz w:val="28"/>
                <w:szCs w:val="28"/>
              </w:rPr>
              <w:lastRenderedPageBreak/>
              <w:t>Зозуля Е</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C3196C">
            <w:pPr>
              <w:pStyle w:val="ad"/>
              <w:ind w:left="0"/>
              <w:jc w:val="both"/>
              <w:rPr>
                <w:bCs/>
                <w:color w:val="000000" w:themeColor="text1"/>
                <w:sz w:val="28"/>
                <w:szCs w:val="28"/>
              </w:rPr>
            </w:pPr>
            <w:r w:rsidRPr="001F5658">
              <w:rPr>
                <w:bCs/>
                <w:color w:val="000000"/>
                <w:sz w:val="28"/>
                <w:szCs w:val="28"/>
              </w:rPr>
              <w:t>Зозуля Е</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C3196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proofErr w:type="gramStart"/>
            <w:r w:rsidRPr="001F5658">
              <w:rPr>
                <w:bCs/>
                <w:color w:val="000000"/>
                <w:sz w:val="28"/>
                <w:szCs w:val="28"/>
              </w:rPr>
              <w:t>сертификат</w:t>
            </w:r>
            <w:proofErr w:type="gramEnd"/>
            <w:r w:rsidRPr="001F5658">
              <w:rPr>
                <w:bCs/>
                <w:color w:val="000000"/>
                <w:sz w:val="28"/>
                <w:szCs w:val="28"/>
              </w:rPr>
              <w:t xml:space="preserve"> участника</w:t>
            </w:r>
          </w:p>
        </w:tc>
      </w:tr>
      <w:tr w:rsidR="00C420FB" w:rsidRPr="001F5658" w:rsidTr="00D4222D">
        <w:tc>
          <w:tcPr>
            <w:tcW w:w="2100" w:type="dxa"/>
          </w:tcPr>
          <w:p w:rsidR="00C420FB" w:rsidRPr="001F5658" w:rsidRDefault="00C420FB" w:rsidP="00C3196C">
            <w:pPr>
              <w:pStyle w:val="ad"/>
              <w:ind w:left="0"/>
              <w:jc w:val="both"/>
              <w:rPr>
                <w:bCs/>
                <w:color w:val="000000" w:themeColor="text1"/>
                <w:sz w:val="28"/>
                <w:szCs w:val="28"/>
              </w:rPr>
            </w:pPr>
            <w:r w:rsidRPr="001F5658">
              <w:rPr>
                <w:bCs/>
                <w:color w:val="000000"/>
                <w:sz w:val="28"/>
                <w:szCs w:val="28"/>
              </w:rPr>
              <w:t>Ребик А</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1 место</w:t>
            </w:r>
          </w:p>
        </w:tc>
      </w:tr>
      <w:tr w:rsidR="00C420FB" w:rsidRPr="001F5658" w:rsidTr="00D4222D">
        <w:tc>
          <w:tcPr>
            <w:tcW w:w="2100" w:type="dxa"/>
          </w:tcPr>
          <w:p w:rsidR="00C420FB" w:rsidRPr="001F5658" w:rsidRDefault="00C420FB" w:rsidP="00C3196C">
            <w:pPr>
              <w:pStyle w:val="ad"/>
              <w:ind w:left="0"/>
              <w:jc w:val="both"/>
              <w:rPr>
                <w:bCs/>
                <w:color w:val="000000" w:themeColor="text1"/>
                <w:sz w:val="28"/>
                <w:szCs w:val="28"/>
              </w:rPr>
            </w:pPr>
            <w:proofErr w:type="spellStart"/>
            <w:r w:rsidRPr="001F5658">
              <w:rPr>
                <w:bCs/>
                <w:color w:val="000000"/>
                <w:sz w:val="28"/>
                <w:szCs w:val="28"/>
              </w:rPr>
              <w:t>Белоносов</w:t>
            </w:r>
            <w:proofErr w:type="spellEnd"/>
            <w:r w:rsidRPr="001F5658">
              <w:rPr>
                <w:bCs/>
                <w:color w:val="000000"/>
                <w:sz w:val="28"/>
                <w:szCs w:val="28"/>
              </w:rPr>
              <w:t xml:space="preserve"> А</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C3196C">
            <w:pPr>
              <w:pStyle w:val="ad"/>
              <w:ind w:left="0"/>
              <w:jc w:val="both"/>
              <w:rPr>
                <w:bCs/>
                <w:color w:val="000000" w:themeColor="text1"/>
                <w:sz w:val="28"/>
                <w:szCs w:val="28"/>
              </w:rPr>
            </w:pPr>
            <w:r w:rsidRPr="001F5658">
              <w:rPr>
                <w:bCs/>
                <w:color w:val="000000"/>
                <w:sz w:val="28"/>
                <w:szCs w:val="28"/>
              </w:rPr>
              <w:t>Зозуля Е</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C3196C">
            <w:pPr>
              <w:pStyle w:val="ad"/>
              <w:ind w:left="0"/>
              <w:jc w:val="both"/>
              <w:rPr>
                <w:bCs/>
                <w:color w:val="000000" w:themeColor="text1"/>
                <w:sz w:val="28"/>
                <w:szCs w:val="28"/>
              </w:rPr>
            </w:pPr>
            <w:r w:rsidRPr="001F5658">
              <w:rPr>
                <w:bCs/>
                <w:color w:val="000000"/>
                <w:sz w:val="28"/>
                <w:szCs w:val="28"/>
              </w:rPr>
              <w:t>Шадрин С</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C420FB" w:rsidRPr="001F5658" w:rsidTr="00D4222D">
        <w:tc>
          <w:tcPr>
            <w:tcW w:w="2100" w:type="dxa"/>
          </w:tcPr>
          <w:p w:rsidR="00C420FB" w:rsidRPr="001F5658" w:rsidRDefault="00C420FB" w:rsidP="00C3196C">
            <w:pPr>
              <w:pStyle w:val="ad"/>
              <w:ind w:left="0"/>
              <w:jc w:val="both"/>
              <w:rPr>
                <w:bCs/>
                <w:color w:val="000000"/>
                <w:sz w:val="28"/>
                <w:szCs w:val="28"/>
              </w:rPr>
            </w:pPr>
            <w:r w:rsidRPr="001F5658">
              <w:rPr>
                <w:bCs/>
                <w:color w:val="000000"/>
                <w:sz w:val="28"/>
                <w:szCs w:val="28"/>
              </w:rPr>
              <w:t>Нечаев В</w:t>
            </w:r>
          </w:p>
        </w:tc>
        <w:tc>
          <w:tcPr>
            <w:tcW w:w="95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C420FB" w:rsidRPr="001F5658" w:rsidRDefault="00C420FB" w:rsidP="0011094C">
            <w:pPr>
              <w:pStyle w:val="ad"/>
              <w:ind w:left="0"/>
              <w:jc w:val="both"/>
              <w:rPr>
                <w:bCs/>
                <w:color w:val="000000" w:themeColor="text1"/>
                <w:sz w:val="28"/>
                <w:szCs w:val="28"/>
              </w:rPr>
            </w:pPr>
            <w:proofErr w:type="gramStart"/>
            <w:r w:rsidRPr="001F5658">
              <w:rPr>
                <w:bCs/>
                <w:color w:val="000000"/>
                <w:sz w:val="28"/>
                <w:szCs w:val="28"/>
              </w:rPr>
              <w:t>сезонные</w:t>
            </w:r>
            <w:proofErr w:type="gramEnd"/>
            <w:r w:rsidRPr="001F5658">
              <w:rPr>
                <w:bCs/>
                <w:color w:val="000000"/>
                <w:sz w:val="28"/>
                <w:szCs w:val="28"/>
              </w:rPr>
              <w:t xml:space="preserve"> дистанционные олимпиады по физике intolimp.org</w:t>
            </w:r>
          </w:p>
        </w:tc>
        <w:tc>
          <w:tcPr>
            <w:tcW w:w="1891" w:type="dxa"/>
          </w:tcPr>
          <w:p w:rsidR="00C420FB" w:rsidRPr="001F5658" w:rsidRDefault="00C420FB" w:rsidP="0011094C">
            <w:pPr>
              <w:pStyle w:val="ad"/>
              <w:ind w:left="0"/>
              <w:jc w:val="both"/>
              <w:rPr>
                <w:bCs/>
                <w:color w:val="000000" w:themeColor="text1"/>
                <w:sz w:val="28"/>
                <w:szCs w:val="28"/>
              </w:rPr>
            </w:pPr>
            <w:r w:rsidRPr="001F5658">
              <w:rPr>
                <w:bCs/>
                <w:color w:val="000000" w:themeColor="text1"/>
                <w:sz w:val="28"/>
                <w:szCs w:val="28"/>
              </w:rPr>
              <w:t>Ребик Т.Ю.</w:t>
            </w:r>
          </w:p>
        </w:tc>
        <w:tc>
          <w:tcPr>
            <w:tcW w:w="1927" w:type="dxa"/>
          </w:tcPr>
          <w:p w:rsidR="00C420FB" w:rsidRPr="001F5658" w:rsidRDefault="00C420FB" w:rsidP="00C3196C">
            <w:pPr>
              <w:pStyle w:val="ad"/>
              <w:ind w:left="0"/>
              <w:jc w:val="both"/>
              <w:rPr>
                <w:bCs/>
                <w:color w:val="000000" w:themeColor="text1"/>
                <w:sz w:val="28"/>
                <w:szCs w:val="28"/>
              </w:rPr>
            </w:pPr>
            <w:r w:rsidRPr="001F5658">
              <w:rPr>
                <w:bCs/>
                <w:color w:val="000000" w:themeColor="text1"/>
                <w:sz w:val="28"/>
                <w:szCs w:val="28"/>
              </w:rPr>
              <w:t>3 место</w:t>
            </w:r>
          </w:p>
        </w:tc>
      </w:tr>
      <w:tr w:rsidR="000B3D37" w:rsidRPr="001F5658" w:rsidTr="00D4222D">
        <w:tc>
          <w:tcPr>
            <w:tcW w:w="2100" w:type="dxa"/>
          </w:tcPr>
          <w:p w:rsidR="000B3D37" w:rsidRPr="001F5658" w:rsidRDefault="000B3D37" w:rsidP="00C3196C">
            <w:pPr>
              <w:pStyle w:val="ad"/>
              <w:ind w:left="0"/>
              <w:jc w:val="both"/>
              <w:rPr>
                <w:bCs/>
                <w:color w:val="000000"/>
                <w:sz w:val="28"/>
                <w:szCs w:val="28"/>
              </w:rPr>
            </w:pPr>
            <w:proofErr w:type="spellStart"/>
            <w:r w:rsidRPr="001F5658">
              <w:rPr>
                <w:bCs/>
                <w:color w:val="000000"/>
                <w:sz w:val="28"/>
                <w:szCs w:val="28"/>
              </w:rPr>
              <w:t>Оразалина</w:t>
            </w:r>
            <w:proofErr w:type="spellEnd"/>
            <w:r w:rsidRPr="001F5658">
              <w:rPr>
                <w:bCs/>
                <w:color w:val="000000"/>
                <w:sz w:val="28"/>
                <w:szCs w:val="28"/>
              </w:rPr>
              <w:t xml:space="preserve"> А</w:t>
            </w:r>
          </w:p>
        </w:tc>
        <w:tc>
          <w:tcPr>
            <w:tcW w:w="957" w:type="dxa"/>
          </w:tcPr>
          <w:p w:rsidR="000B3D37" w:rsidRPr="001F5658" w:rsidRDefault="000B3D37"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0B3D37" w:rsidRPr="001F5658" w:rsidRDefault="000B3D37" w:rsidP="0011094C">
            <w:pPr>
              <w:pStyle w:val="ad"/>
              <w:ind w:left="0"/>
              <w:jc w:val="both"/>
              <w:rPr>
                <w:bCs/>
                <w:color w:val="000000"/>
                <w:sz w:val="28"/>
                <w:szCs w:val="28"/>
              </w:rPr>
            </w:pPr>
            <w:proofErr w:type="gramStart"/>
            <w:r w:rsidRPr="001F5658">
              <w:rPr>
                <w:bCs/>
                <w:color w:val="000000"/>
                <w:sz w:val="28"/>
                <w:szCs w:val="28"/>
              </w:rPr>
              <w:t>конкурс</w:t>
            </w:r>
            <w:proofErr w:type="gramEnd"/>
            <w:r w:rsidRPr="001F5658">
              <w:rPr>
                <w:bCs/>
                <w:color w:val="000000"/>
                <w:sz w:val="28"/>
                <w:szCs w:val="28"/>
              </w:rPr>
              <w:t xml:space="preserve"> эссе по английскому языку</w:t>
            </w:r>
          </w:p>
        </w:tc>
        <w:tc>
          <w:tcPr>
            <w:tcW w:w="1891" w:type="dxa"/>
          </w:tcPr>
          <w:p w:rsidR="000B3D37" w:rsidRPr="001F5658" w:rsidRDefault="000B3D37" w:rsidP="000B3D37">
            <w:pPr>
              <w:pStyle w:val="ad"/>
              <w:ind w:left="0"/>
              <w:jc w:val="both"/>
              <w:rPr>
                <w:bCs/>
                <w:color w:val="000000" w:themeColor="text1"/>
                <w:sz w:val="28"/>
                <w:szCs w:val="28"/>
              </w:rPr>
            </w:pPr>
            <w:r w:rsidRPr="001F5658">
              <w:rPr>
                <w:bCs/>
                <w:color w:val="000000" w:themeColor="text1"/>
                <w:sz w:val="28"/>
                <w:szCs w:val="28"/>
              </w:rPr>
              <w:t>Мельникова Л.В.</w:t>
            </w:r>
          </w:p>
        </w:tc>
        <w:tc>
          <w:tcPr>
            <w:tcW w:w="1927" w:type="dxa"/>
          </w:tcPr>
          <w:p w:rsidR="000B3D37" w:rsidRPr="001F5658" w:rsidRDefault="000B3D37" w:rsidP="00C3196C">
            <w:pPr>
              <w:pStyle w:val="ad"/>
              <w:ind w:left="0"/>
              <w:jc w:val="both"/>
              <w:rPr>
                <w:bCs/>
                <w:color w:val="000000" w:themeColor="text1"/>
                <w:sz w:val="28"/>
                <w:szCs w:val="28"/>
              </w:rPr>
            </w:pPr>
          </w:p>
        </w:tc>
      </w:tr>
      <w:tr w:rsidR="000B3D37" w:rsidRPr="001F5658" w:rsidTr="00D4222D">
        <w:tc>
          <w:tcPr>
            <w:tcW w:w="2100" w:type="dxa"/>
          </w:tcPr>
          <w:p w:rsidR="000B3D37" w:rsidRPr="001F5658" w:rsidRDefault="000B3D37" w:rsidP="00C3196C">
            <w:pPr>
              <w:pStyle w:val="ad"/>
              <w:ind w:left="0"/>
              <w:jc w:val="both"/>
              <w:rPr>
                <w:bCs/>
                <w:color w:val="000000"/>
                <w:sz w:val="28"/>
                <w:szCs w:val="28"/>
              </w:rPr>
            </w:pPr>
            <w:proofErr w:type="spellStart"/>
            <w:r w:rsidRPr="001F5658">
              <w:rPr>
                <w:bCs/>
                <w:color w:val="000000"/>
                <w:sz w:val="28"/>
                <w:szCs w:val="28"/>
              </w:rPr>
              <w:t>Оразалина</w:t>
            </w:r>
            <w:proofErr w:type="spellEnd"/>
            <w:r w:rsidRPr="001F5658">
              <w:rPr>
                <w:bCs/>
                <w:color w:val="000000"/>
                <w:sz w:val="28"/>
                <w:szCs w:val="28"/>
              </w:rPr>
              <w:t xml:space="preserve"> А</w:t>
            </w:r>
          </w:p>
        </w:tc>
        <w:tc>
          <w:tcPr>
            <w:tcW w:w="957" w:type="dxa"/>
          </w:tcPr>
          <w:p w:rsidR="000B3D37" w:rsidRPr="001F5658" w:rsidRDefault="000B3D37"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0B3D37" w:rsidRPr="001F5658" w:rsidRDefault="000B3D37" w:rsidP="0011094C">
            <w:pPr>
              <w:pStyle w:val="ad"/>
              <w:ind w:left="0"/>
              <w:jc w:val="both"/>
              <w:rPr>
                <w:bCs/>
                <w:color w:val="000000"/>
                <w:sz w:val="28"/>
                <w:szCs w:val="28"/>
              </w:rPr>
            </w:pPr>
            <w:proofErr w:type="gramStart"/>
            <w:r w:rsidRPr="001F5658">
              <w:rPr>
                <w:bCs/>
                <w:color w:val="000000"/>
                <w:sz w:val="28"/>
                <w:szCs w:val="28"/>
              </w:rPr>
              <w:t>конкурс</w:t>
            </w:r>
            <w:proofErr w:type="gramEnd"/>
            <w:r w:rsidRPr="001F5658">
              <w:rPr>
                <w:bCs/>
                <w:color w:val="000000"/>
                <w:sz w:val="28"/>
                <w:szCs w:val="28"/>
              </w:rPr>
              <w:t xml:space="preserve"> эссе по самопознанию</w:t>
            </w:r>
          </w:p>
        </w:tc>
        <w:tc>
          <w:tcPr>
            <w:tcW w:w="1891" w:type="dxa"/>
          </w:tcPr>
          <w:p w:rsidR="000B3D37" w:rsidRPr="001F5658" w:rsidRDefault="000B3D37" w:rsidP="000B3D37">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0B3D37" w:rsidRPr="001F5658" w:rsidRDefault="000B3D37" w:rsidP="00C3196C">
            <w:pPr>
              <w:pStyle w:val="ad"/>
              <w:ind w:left="0"/>
              <w:jc w:val="both"/>
              <w:rPr>
                <w:bCs/>
                <w:color w:val="000000" w:themeColor="text1"/>
                <w:sz w:val="28"/>
                <w:szCs w:val="28"/>
              </w:rPr>
            </w:pPr>
          </w:p>
        </w:tc>
      </w:tr>
      <w:tr w:rsidR="009D7DDB" w:rsidRPr="001F5658" w:rsidTr="00D4222D">
        <w:tc>
          <w:tcPr>
            <w:tcW w:w="2100" w:type="dxa"/>
          </w:tcPr>
          <w:p w:rsidR="009D7DDB" w:rsidRPr="001F5658" w:rsidRDefault="009D7DDB" w:rsidP="00C3196C">
            <w:pPr>
              <w:pStyle w:val="ad"/>
              <w:ind w:left="0"/>
              <w:jc w:val="both"/>
              <w:rPr>
                <w:bCs/>
                <w:color w:val="000000"/>
                <w:sz w:val="28"/>
                <w:szCs w:val="28"/>
              </w:rPr>
            </w:pPr>
            <w:r w:rsidRPr="001F5658">
              <w:rPr>
                <w:bCs/>
                <w:color w:val="000000"/>
                <w:sz w:val="28"/>
                <w:szCs w:val="28"/>
              </w:rPr>
              <w:t>Ребик А</w:t>
            </w:r>
          </w:p>
        </w:tc>
        <w:tc>
          <w:tcPr>
            <w:tcW w:w="957" w:type="dxa"/>
          </w:tcPr>
          <w:p w:rsidR="009D7DDB" w:rsidRPr="001F5658" w:rsidRDefault="009D7DD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9D7DDB" w:rsidRPr="001F5658" w:rsidRDefault="009D7DDB" w:rsidP="0011094C">
            <w:pPr>
              <w:pStyle w:val="ad"/>
              <w:ind w:left="0"/>
              <w:jc w:val="both"/>
              <w:rPr>
                <w:bCs/>
                <w:color w:val="000000"/>
                <w:sz w:val="28"/>
                <w:szCs w:val="28"/>
              </w:rPr>
            </w:pPr>
            <w:proofErr w:type="gramStart"/>
            <w:r w:rsidRPr="001F5658">
              <w:rPr>
                <w:bCs/>
                <w:color w:val="000000"/>
                <w:sz w:val="28"/>
                <w:szCs w:val="28"/>
              </w:rPr>
              <w:t>дистанционная</w:t>
            </w:r>
            <w:proofErr w:type="gramEnd"/>
            <w:r w:rsidRPr="001F5658">
              <w:rPr>
                <w:bCs/>
                <w:color w:val="000000"/>
                <w:sz w:val="28"/>
                <w:szCs w:val="28"/>
              </w:rPr>
              <w:t xml:space="preserve"> олимпиада по географии КИО</w:t>
            </w:r>
          </w:p>
        </w:tc>
        <w:tc>
          <w:tcPr>
            <w:tcW w:w="1891" w:type="dxa"/>
          </w:tcPr>
          <w:p w:rsidR="009D7DDB" w:rsidRPr="001F5658" w:rsidRDefault="009D7DDB" w:rsidP="009D7DDB">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9D7DDB" w:rsidRPr="001F5658" w:rsidRDefault="009D7DDB" w:rsidP="00C3196C">
            <w:pPr>
              <w:pStyle w:val="ad"/>
              <w:ind w:left="0"/>
              <w:jc w:val="both"/>
              <w:rPr>
                <w:bCs/>
                <w:color w:val="000000" w:themeColor="text1"/>
                <w:sz w:val="28"/>
                <w:szCs w:val="28"/>
              </w:rPr>
            </w:pPr>
          </w:p>
        </w:tc>
      </w:tr>
      <w:tr w:rsidR="009D7DDB" w:rsidRPr="001F5658" w:rsidTr="00D4222D">
        <w:tc>
          <w:tcPr>
            <w:tcW w:w="2100" w:type="dxa"/>
          </w:tcPr>
          <w:p w:rsidR="009D7DDB" w:rsidRPr="001F5658" w:rsidRDefault="009D7DDB" w:rsidP="00C3196C">
            <w:pPr>
              <w:pStyle w:val="ad"/>
              <w:ind w:left="0"/>
              <w:jc w:val="both"/>
              <w:rPr>
                <w:bCs/>
                <w:color w:val="000000"/>
                <w:sz w:val="28"/>
                <w:szCs w:val="28"/>
              </w:rPr>
            </w:pPr>
            <w:proofErr w:type="spellStart"/>
            <w:r w:rsidRPr="001F5658">
              <w:rPr>
                <w:bCs/>
                <w:color w:val="000000"/>
                <w:sz w:val="28"/>
                <w:szCs w:val="28"/>
              </w:rPr>
              <w:t>Юзвук</w:t>
            </w:r>
            <w:proofErr w:type="spellEnd"/>
            <w:r w:rsidRPr="001F5658">
              <w:rPr>
                <w:bCs/>
                <w:color w:val="000000"/>
                <w:sz w:val="28"/>
                <w:szCs w:val="28"/>
              </w:rPr>
              <w:t xml:space="preserve"> Ф</w:t>
            </w:r>
          </w:p>
        </w:tc>
        <w:tc>
          <w:tcPr>
            <w:tcW w:w="957" w:type="dxa"/>
          </w:tcPr>
          <w:p w:rsidR="009D7DDB" w:rsidRPr="001F5658" w:rsidRDefault="009D7DD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9D7DDB" w:rsidRPr="001F5658" w:rsidRDefault="009D7DDB" w:rsidP="009D7DDB">
            <w:pPr>
              <w:pStyle w:val="ad"/>
              <w:ind w:left="0"/>
              <w:jc w:val="both"/>
              <w:rPr>
                <w:bCs/>
                <w:color w:val="000000"/>
                <w:sz w:val="28"/>
                <w:szCs w:val="28"/>
              </w:rPr>
            </w:pPr>
            <w:proofErr w:type="gramStart"/>
            <w:r w:rsidRPr="001F5658">
              <w:rPr>
                <w:bCs/>
                <w:color w:val="000000"/>
                <w:sz w:val="28"/>
                <w:szCs w:val="28"/>
              </w:rPr>
              <w:t>дистанционная</w:t>
            </w:r>
            <w:proofErr w:type="gramEnd"/>
            <w:r w:rsidRPr="001F5658">
              <w:rPr>
                <w:bCs/>
                <w:color w:val="000000"/>
                <w:sz w:val="28"/>
                <w:szCs w:val="28"/>
              </w:rPr>
              <w:t xml:space="preserve"> олимпиада по географии КИО</w:t>
            </w:r>
          </w:p>
        </w:tc>
        <w:tc>
          <w:tcPr>
            <w:tcW w:w="1891" w:type="dxa"/>
          </w:tcPr>
          <w:p w:rsidR="009D7DDB" w:rsidRPr="001F5658" w:rsidRDefault="009D7DDB" w:rsidP="009D7DDB">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9D7DDB" w:rsidRPr="001F5658" w:rsidRDefault="009D7DDB" w:rsidP="00C3196C">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9D7DDB" w:rsidRPr="001F5658" w:rsidTr="00D4222D">
        <w:tc>
          <w:tcPr>
            <w:tcW w:w="2100" w:type="dxa"/>
          </w:tcPr>
          <w:p w:rsidR="009D7DDB" w:rsidRPr="001F5658" w:rsidRDefault="009D7DDB" w:rsidP="00C3196C">
            <w:pPr>
              <w:pStyle w:val="ad"/>
              <w:ind w:left="0"/>
              <w:jc w:val="both"/>
              <w:rPr>
                <w:bCs/>
                <w:color w:val="000000"/>
                <w:sz w:val="28"/>
                <w:szCs w:val="28"/>
              </w:rPr>
            </w:pPr>
            <w:r w:rsidRPr="001F5658">
              <w:rPr>
                <w:bCs/>
                <w:color w:val="000000"/>
                <w:sz w:val="28"/>
                <w:szCs w:val="28"/>
              </w:rPr>
              <w:t>Шадрин С</w:t>
            </w:r>
          </w:p>
        </w:tc>
        <w:tc>
          <w:tcPr>
            <w:tcW w:w="957" w:type="dxa"/>
          </w:tcPr>
          <w:p w:rsidR="009D7DDB" w:rsidRPr="001F5658" w:rsidRDefault="009D7DD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9D7DDB" w:rsidRPr="001F5658" w:rsidRDefault="009D7DDB" w:rsidP="009D7DDB">
            <w:pPr>
              <w:pStyle w:val="ad"/>
              <w:ind w:left="0"/>
              <w:jc w:val="both"/>
              <w:rPr>
                <w:bCs/>
                <w:color w:val="000000"/>
                <w:sz w:val="28"/>
                <w:szCs w:val="28"/>
              </w:rPr>
            </w:pPr>
            <w:proofErr w:type="gramStart"/>
            <w:r w:rsidRPr="001F5658">
              <w:rPr>
                <w:bCs/>
                <w:color w:val="000000"/>
                <w:sz w:val="28"/>
                <w:szCs w:val="28"/>
              </w:rPr>
              <w:t>дистанционная</w:t>
            </w:r>
            <w:proofErr w:type="gramEnd"/>
            <w:r w:rsidRPr="001F5658">
              <w:rPr>
                <w:bCs/>
                <w:color w:val="000000"/>
                <w:sz w:val="28"/>
                <w:szCs w:val="28"/>
              </w:rPr>
              <w:t xml:space="preserve"> олимпиада по географии КИО</w:t>
            </w:r>
          </w:p>
        </w:tc>
        <w:tc>
          <w:tcPr>
            <w:tcW w:w="1891" w:type="dxa"/>
          </w:tcPr>
          <w:p w:rsidR="009D7DDB" w:rsidRPr="001F5658" w:rsidRDefault="009D7DDB" w:rsidP="009D7DDB">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9D7DDB" w:rsidRPr="001F5658" w:rsidRDefault="009D7DDB" w:rsidP="009D7DDB">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9D7DDB" w:rsidRPr="001F5658" w:rsidTr="00D4222D">
        <w:tc>
          <w:tcPr>
            <w:tcW w:w="2100" w:type="dxa"/>
          </w:tcPr>
          <w:p w:rsidR="009D7DDB" w:rsidRPr="001F5658" w:rsidRDefault="009D7DDB" w:rsidP="00C3196C">
            <w:pPr>
              <w:pStyle w:val="ad"/>
              <w:ind w:left="0"/>
              <w:jc w:val="both"/>
              <w:rPr>
                <w:bCs/>
                <w:color w:val="000000"/>
                <w:sz w:val="28"/>
                <w:szCs w:val="28"/>
              </w:rPr>
            </w:pPr>
            <w:proofErr w:type="spellStart"/>
            <w:r w:rsidRPr="001F5658">
              <w:rPr>
                <w:bCs/>
                <w:color w:val="000000"/>
                <w:sz w:val="28"/>
                <w:szCs w:val="28"/>
              </w:rPr>
              <w:t>Эйгерд</w:t>
            </w:r>
            <w:proofErr w:type="spellEnd"/>
            <w:r w:rsidRPr="001F5658">
              <w:rPr>
                <w:bCs/>
                <w:color w:val="000000"/>
                <w:sz w:val="28"/>
                <w:szCs w:val="28"/>
              </w:rPr>
              <w:t xml:space="preserve"> М</w:t>
            </w:r>
          </w:p>
        </w:tc>
        <w:tc>
          <w:tcPr>
            <w:tcW w:w="957" w:type="dxa"/>
          </w:tcPr>
          <w:p w:rsidR="009D7DDB" w:rsidRPr="001F5658" w:rsidRDefault="009D7DDB" w:rsidP="00C3196C">
            <w:pPr>
              <w:pStyle w:val="ad"/>
              <w:ind w:left="0"/>
              <w:jc w:val="both"/>
              <w:rPr>
                <w:bCs/>
                <w:color w:val="000000" w:themeColor="text1"/>
                <w:sz w:val="28"/>
                <w:szCs w:val="28"/>
              </w:rPr>
            </w:pPr>
            <w:r w:rsidRPr="001F5658">
              <w:rPr>
                <w:bCs/>
                <w:color w:val="000000" w:themeColor="text1"/>
                <w:sz w:val="28"/>
                <w:szCs w:val="28"/>
              </w:rPr>
              <w:t>11</w:t>
            </w:r>
          </w:p>
        </w:tc>
        <w:tc>
          <w:tcPr>
            <w:tcW w:w="3135" w:type="dxa"/>
          </w:tcPr>
          <w:p w:rsidR="009D7DDB" w:rsidRPr="001F5658" w:rsidRDefault="009D7DDB" w:rsidP="009D7DDB">
            <w:pPr>
              <w:pStyle w:val="ad"/>
              <w:ind w:left="0"/>
              <w:jc w:val="both"/>
              <w:rPr>
                <w:bCs/>
                <w:color w:val="000000"/>
                <w:sz w:val="28"/>
                <w:szCs w:val="28"/>
              </w:rPr>
            </w:pPr>
            <w:proofErr w:type="gramStart"/>
            <w:r w:rsidRPr="001F5658">
              <w:rPr>
                <w:bCs/>
                <w:color w:val="000000"/>
                <w:sz w:val="28"/>
                <w:szCs w:val="28"/>
              </w:rPr>
              <w:t>дистанционная</w:t>
            </w:r>
            <w:proofErr w:type="gramEnd"/>
            <w:r w:rsidRPr="001F5658">
              <w:rPr>
                <w:bCs/>
                <w:color w:val="000000"/>
                <w:sz w:val="28"/>
                <w:szCs w:val="28"/>
              </w:rPr>
              <w:t xml:space="preserve"> олимпиада по географии КИО</w:t>
            </w:r>
          </w:p>
        </w:tc>
        <w:tc>
          <w:tcPr>
            <w:tcW w:w="1891" w:type="dxa"/>
          </w:tcPr>
          <w:p w:rsidR="009D7DDB" w:rsidRPr="001F5658" w:rsidRDefault="009D7DDB" w:rsidP="009D7DDB">
            <w:pPr>
              <w:pStyle w:val="ad"/>
              <w:ind w:left="0"/>
              <w:jc w:val="both"/>
              <w:rPr>
                <w:bCs/>
                <w:color w:val="000000" w:themeColor="text1"/>
                <w:sz w:val="28"/>
                <w:szCs w:val="28"/>
              </w:rPr>
            </w:pPr>
            <w:r w:rsidRPr="001F5658">
              <w:rPr>
                <w:bCs/>
                <w:color w:val="000000" w:themeColor="text1"/>
                <w:sz w:val="28"/>
                <w:szCs w:val="28"/>
              </w:rPr>
              <w:t>Печенкина Л.А.</w:t>
            </w:r>
          </w:p>
        </w:tc>
        <w:tc>
          <w:tcPr>
            <w:tcW w:w="1927" w:type="dxa"/>
          </w:tcPr>
          <w:p w:rsidR="009D7DDB" w:rsidRPr="001F5658" w:rsidRDefault="009D7DDB" w:rsidP="009D7DDB">
            <w:pPr>
              <w:pStyle w:val="ad"/>
              <w:ind w:left="0"/>
              <w:jc w:val="both"/>
              <w:rPr>
                <w:bCs/>
                <w:color w:val="000000" w:themeColor="text1"/>
                <w:sz w:val="28"/>
                <w:szCs w:val="28"/>
              </w:rPr>
            </w:pPr>
            <w:proofErr w:type="gramStart"/>
            <w:r w:rsidRPr="001F5658">
              <w:rPr>
                <w:bCs/>
                <w:color w:val="000000" w:themeColor="text1"/>
                <w:sz w:val="28"/>
                <w:szCs w:val="28"/>
              </w:rPr>
              <w:t>сертификат</w:t>
            </w:r>
            <w:proofErr w:type="gramEnd"/>
            <w:r w:rsidRPr="001F5658">
              <w:rPr>
                <w:bCs/>
                <w:color w:val="000000" w:themeColor="text1"/>
                <w:sz w:val="28"/>
                <w:szCs w:val="28"/>
              </w:rPr>
              <w:t xml:space="preserve"> участника</w:t>
            </w:r>
          </w:p>
        </w:tc>
      </w:tr>
      <w:tr w:rsidR="009D7DDB" w:rsidRPr="001F5658" w:rsidTr="00D4222D">
        <w:tc>
          <w:tcPr>
            <w:tcW w:w="2100" w:type="dxa"/>
          </w:tcPr>
          <w:p w:rsidR="009D7DDB" w:rsidRPr="001F5658" w:rsidRDefault="009D7DDB" w:rsidP="00C3196C">
            <w:pPr>
              <w:pStyle w:val="ad"/>
              <w:ind w:left="0"/>
              <w:jc w:val="both"/>
              <w:rPr>
                <w:bCs/>
                <w:color w:val="000000"/>
                <w:sz w:val="28"/>
                <w:szCs w:val="28"/>
              </w:rPr>
            </w:pPr>
            <w:proofErr w:type="spellStart"/>
            <w:r w:rsidRPr="001F5658">
              <w:rPr>
                <w:bCs/>
                <w:color w:val="000000"/>
                <w:sz w:val="28"/>
                <w:szCs w:val="28"/>
              </w:rPr>
              <w:t>Юзвук</w:t>
            </w:r>
            <w:proofErr w:type="spellEnd"/>
            <w:r w:rsidRPr="001F5658">
              <w:rPr>
                <w:bCs/>
                <w:color w:val="000000"/>
                <w:sz w:val="28"/>
                <w:szCs w:val="28"/>
              </w:rPr>
              <w:t xml:space="preserve"> Ф</w:t>
            </w:r>
          </w:p>
        </w:tc>
        <w:tc>
          <w:tcPr>
            <w:tcW w:w="957" w:type="dxa"/>
          </w:tcPr>
          <w:p w:rsidR="009D7DDB" w:rsidRPr="001F5658" w:rsidRDefault="009D7DDB" w:rsidP="00C3196C">
            <w:pPr>
              <w:pStyle w:val="ad"/>
              <w:ind w:left="0"/>
              <w:jc w:val="both"/>
              <w:rPr>
                <w:bCs/>
                <w:color w:val="000000" w:themeColor="text1"/>
                <w:sz w:val="28"/>
                <w:szCs w:val="28"/>
              </w:rPr>
            </w:pPr>
            <w:r w:rsidRPr="001F5658">
              <w:rPr>
                <w:bCs/>
                <w:color w:val="000000" w:themeColor="text1"/>
                <w:sz w:val="28"/>
                <w:szCs w:val="28"/>
              </w:rPr>
              <w:t>7</w:t>
            </w:r>
          </w:p>
        </w:tc>
        <w:tc>
          <w:tcPr>
            <w:tcW w:w="3135" w:type="dxa"/>
          </w:tcPr>
          <w:p w:rsidR="009D7DDB" w:rsidRPr="001F5658" w:rsidRDefault="009D7DDB" w:rsidP="0011094C">
            <w:pPr>
              <w:pStyle w:val="ad"/>
              <w:ind w:left="0"/>
              <w:jc w:val="both"/>
              <w:rPr>
                <w:bCs/>
                <w:color w:val="000000"/>
                <w:sz w:val="28"/>
                <w:szCs w:val="28"/>
              </w:rPr>
            </w:pPr>
            <w:proofErr w:type="gramStart"/>
            <w:r w:rsidRPr="001F5658">
              <w:rPr>
                <w:bCs/>
                <w:color w:val="000000"/>
                <w:sz w:val="28"/>
                <w:szCs w:val="28"/>
              </w:rPr>
              <w:t>дистанционная</w:t>
            </w:r>
            <w:proofErr w:type="gramEnd"/>
            <w:r w:rsidRPr="001F5658">
              <w:rPr>
                <w:bCs/>
                <w:color w:val="000000"/>
                <w:sz w:val="28"/>
                <w:szCs w:val="28"/>
              </w:rPr>
              <w:t xml:space="preserve"> олимпиада по </w:t>
            </w:r>
            <w:r w:rsidRPr="001F5658">
              <w:rPr>
                <w:bCs/>
                <w:color w:val="000000"/>
                <w:sz w:val="28"/>
                <w:szCs w:val="28"/>
              </w:rPr>
              <w:lastRenderedPageBreak/>
              <w:t>физкультуре «</w:t>
            </w:r>
            <w:proofErr w:type="spellStart"/>
            <w:r w:rsidRPr="001F5658">
              <w:rPr>
                <w:bCs/>
                <w:color w:val="000000"/>
                <w:sz w:val="28"/>
                <w:szCs w:val="28"/>
              </w:rPr>
              <w:t>Вопросита</w:t>
            </w:r>
            <w:proofErr w:type="spellEnd"/>
            <w:r w:rsidRPr="001F5658">
              <w:rPr>
                <w:bCs/>
                <w:color w:val="000000"/>
                <w:sz w:val="28"/>
                <w:szCs w:val="28"/>
              </w:rPr>
              <w:t>»</w:t>
            </w:r>
          </w:p>
        </w:tc>
        <w:tc>
          <w:tcPr>
            <w:tcW w:w="1891" w:type="dxa"/>
          </w:tcPr>
          <w:p w:rsidR="009D7DDB" w:rsidRPr="001F5658" w:rsidRDefault="009D7DDB" w:rsidP="000B3D37">
            <w:pPr>
              <w:pStyle w:val="ad"/>
              <w:ind w:left="0"/>
              <w:jc w:val="both"/>
              <w:rPr>
                <w:bCs/>
                <w:color w:val="000000" w:themeColor="text1"/>
                <w:sz w:val="28"/>
                <w:szCs w:val="28"/>
              </w:rPr>
            </w:pPr>
            <w:r w:rsidRPr="001F5658">
              <w:rPr>
                <w:bCs/>
                <w:color w:val="000000" w:themeColor="text1"/>
                <w:sz w:val="28"/>
                <w:szCs w:val="28"/>
              </w:rPr>
              <w:lastRenderedPageBreak/>
              <w:t>Телепанченко А.А.</w:t>
            </w:r>
          </w:p>
        </w:tc>
        <w:tc>
          <w:tcPr>
            <w:tcW w:w="1927" w:type="dxa"/>
          </w:tcPr>
          <w:p w:rsidR="009D7DDB" w:rsidRPr="001F5658" w:rsidRDefault="009D7DDB" w:rsidP="00C3196C">
            <w:pPr>
              <w:pStyle w:val="ad"/>
              <w:ind w:left="0"/>
              <w:jc w:val="both"/>
              <w:rPr>
                <w:bCs/>
                <w:color w:val="000000" w:themeColor="text1"/>
                <w:sz w:val="28"/>
                <w:szCs w:val="28"/>
              </w:rPr>
            </w:pPr>
            <w:proofErr w:type="gramStart"/>
            <w:r w:rsidRPr="001F5658">
              <w:rPr>
                <w:bCs/>
                <w:color w:val="000000" w:themeColor="text1"/>
                <w:sz w:val="28"/>
                <w:szCs w:val="28"/>
              </w:rPr>
              <w:t>лауреат</w:t>
            </w:r>
            <w:proofErr w:type="gramEnd"/>
          </w:p>
        </w:tc>
      </w:tr>
    </w:tbl>
    <w:p w:rsidR="00C3196C" w:rsidRPr="001F5658" w:rsidRDefault="003B01C1" w:rsidP="003B01C1">
      <w:pPr>
        <w:pStyle w:val="ad"/>
        <w:numPr>
          <w:ilvl w:val="0"/>
          <w:numId w:val="32"/>
        </w:numPr>
        <w:jc w:val="both"/>
        <w:rPr>
          <w:b/>
          <w:bCs/>
          <w:color w:val="000000" w:themeColor="text1"/>
          <w:sz w:val="28"/>
          <w:szCs w:val="28"/>
        </w:rPr>
      </w:pPr>
      <w:bookmarkStart w:id="0" w:name="_GoBack"/>
      <w:bookmarkEnd w:id="0"/>
      <w:r w:rsidRPr="001F5658">
        <w:rPr>
          <w:b/>
          <w:bCs/>
          <w:color w:val="000000" w:themeColor="text1"/>
          <w:sz w:val="28"/>
          <w:szCs w:val="28"/>
        </w:rPr>
        <w:lastRenderedPageBreak/>
        <w:t>Предметные методически декады</w:t>
      </w:r>
    </w:p>
    <w:p w:rsidR="003B01C1" w:rsidRPr="001F5658" w:rsidRDefault="003B01C1" w:rsidP="003B01C1">
      <w:pPr>
        <w:pStyle w:val="ad"/>
        <w:jc w:val="both"/>
        <w:rPr>
          <w:bCs/>
          <w:color w:val="000000" w:themeColor="text1"/>
          <w:sz w:val="28"/>
          <w:szCs w:val="28"/>
        </w:rPr>
      </w:pPr>
      <w:r w:rsidRPr="001F5658">
        <w:rPr>
          <w:bCs/>
          <w:color w:val="000000" w:themeColor="text1"/>
          <w:sz w:val="28"/>
          <w:szCs w:val="28"/>
        </w:rPr>
        <w:t>В течение 2016-2017 учебного года в Ковыльненской СШ прошли следующие декады: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3118"/>
      </w:tblGrid>
      <w:tr w:rsidR="003B01C1" w:rsidRPr="001F5658" w:rsidTr="003B01C1">
        <w:tc>
          <w:tcPr>
            <w:tcW w:w="6629" w:type="dxa"/>
          </w:tcPr>
          <w:p w:rsidR="003B01C1" w:rsidRPr="001F5658" w:rsidRDefault="003B01C1" w:rsidP="003B01C1">
            <w:pPr>
              <w:spacing w:after="0" w:line="240" w:lineRule="auto"/>
              <w:rPr>
                <w:rFonts w:ascii="Times New Roman" w:hAnsi="Times New Roman" w:cs="Times New Roman"/>
                <w:color w:val="333333"/>
                <w:sz w:val="28"/>
                <w:szCs w:val="28"/>
              </w:rPr>
            </w:pPr>
            <w:r w:rsidRPr="001F5658">
              <w:rPr>
                <w:rFonts w:ascii="Times New Roman" w:hAnsi="Times New Roman" w:cs="Times New Roman"/>
                <w:sz w:val="28"/>
                <w:szCs w:val="28"/>
              </w:rPr>
              <w:t>Декада воспитателей ДО</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16 ноябрь – 30 ноябрь</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color w:val="333333"/>
                <w:sz w:val="28"/>
                <w:szCs w:val="28"/>
              </w:rPr>
            </w:pPr>
            <w:r w:rsidRPr="001F5658">
              <w:rPr>
                <w:rFonts w:ascii="Times New Roman" w:hAnsi="Times New Roman" w:cs="Times New Roman"/>
                <w:sz w:val="28"/>
                <w:szCs w:val="28"/>
              </w:rPr>
              <w:t>Декада учителей физики, математики, информатики</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18 январь-25 январь</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color w:val="333333"/>
                <w:sz w:val="28"/>
                <w:szCs w:val="28"/>
              </w:rPr>
            </w:pPr>
            <w:r w:rsidRPr="001F5658">
              <w:rPr>
                <w:rFonts w:ascii="Times New Roman" w:hAnsi="Times New Roman" w:cs="Times New Roman"/>
                <w:sz w:val="28"/>
                <w:szCs w:val="28"/>
              </w:rPr>
              <w:t>Декада учителей иностранных</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8 февраль-15 февраль</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Декада учителей русского языка и литературы.</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15 февраль-22 февраль</w:t>
            </w:r>
          </w:p>
        </w:tc>
      </w:tr>
      <w:tr w:rsidR="003B01C1" w:rsidRPr="001F5658" w:rsidTr="003B01C1">
        <w:tc>
          <w:tcPr>
            <w:tcW w:w="6629" w:type="dxa"/>
          </w:tcPr>
          <w:p w:rsidR="003B01C1" w:rsidRPr="001F5658" w:rsidRDefault="003B01C1" w:rsidP="003B01C1">
            <w:pPr>
              <w:spacing w:after="0" w:line="240" w:lineRule="auto"/>
              <w:rPr>
                <w:rFonts w:ascii="Times New Roman" w:hAnsi="Times New Roman" w:cs="Times New Roman"/>
                <w:sz w:val="28"/>
                <w:szCs w:val="28"/>
              </w:rPr>
            </w:pPr>
            <w:r w:rsidRPr="001F5658">
              <w:rPr>
                <w:rFonts w:ascii="Times New Roman" w:hAnsi="Times New Roman" w:cs="Times New Roman"/>
                <w:sz w:val="28"/>
                <w:szCs w:val="28"/>
              </w:rPr>
              <w:t xml:space="preserve">Декада учителей казахского языка и литературы </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22 февраль-1 март</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Декада учителей начальных классов</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1 март-8март</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Декада учителей химии, биологии, географии.</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8 март-15 март</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Декада учителей самопознания</w:t>
            </w:r>
          </w:p>
        </w:tc>
        <w:tc>
          <w:tcPr>
            <w:tcW w:w="3118" w:type="dxa"/>
          </w:tcPr>
          <w:p w:rsidR="003B01C1" w:rsidRPr="001F5658" w:rsidRDefault="003B01C1" w:rsidP="003B01C1">
            <w:pPr>
              <w:spacing w:after="0" w:line="240" w:lineRule="auto"/>
              <w:jc w:val="center"/>
              <w:rPr>
                <w:rFonts w:ascii="Times New Roman" w:hAnsi="Times New Roman" w:cs="Times New Roman"/>
                <w:sz w:val="28"/>
                <w:szCs w:val="28"/>
              </w:rPr>
            </w:pPr>
            <w:r w:rsidRPr="001F5658">
              <w:rPr>
                <w:rFonts w:ascii="Times New Roman" w:hAnsi="Times New Roman" w:cs="Times New Roman"/>
                <w:sz w:val="28"/>
                <w:szCs w:val="28"/>
              </w:rPr>
              <w:t>5-12 апреля</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Декада молодого учителя</w:t>
            </w:r>
          </w:p>
        </w:tc>
        <w:tc>
          <w:tcPr>
            <w:tcW w:w="3118" w:type="dxa"/>
          </w:tcPr>
          <w:p w:rsidR="003B01C1" w:rsidRPr="001F5658" w:rsidRDefault="003B01C1" w:rsidP="003B01C1">
            <w:pPr>
              <w:spacing w:after="0" w:line="240" w:lineRule="auto"/>
              <w:jc w:val="center"/>
              <w:rPr>
                <w:rFonts w:ascii="Times New Roman" w:hAnsi="Times New Roman" w:cs="Times New Roman"/>
                <w:b/>
                <w:bCs/>
                <w:sz w:val="28"/>
                <w:szCs w:val="28"/>
              </w:rPr>
            </w:pPr>
            <w:r w:rsidRPr="001F5658">
              <w:rPr>
                <w:rFonts w:ascii="Times New Roman" w:hAnsi="Times New Roman" w:cs="Times New Roman"/>
                <w:bCs/>
                <w:sz w:val="28"/>
                <w:szCs w:val="28"/>
              </w:rPr>
              <w:t>Апрель 2016г</w:t>
            </w:r>
            <w:r w:rsidRPr="001F5658">
              <w:rPr>
                <w:rFonts w:ascii="Times New Roman" w:hAnsi="Times New Roman" w:cs="Times New Roman"/>
                <w:b/>
                <w:bCs/>
                <w:sz w:val="28"/>
                <w:szCs w:val="28"/>
              </w:rPr>
              <w:t>.</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История</w:t>
            </w:r>
          </w:p>
        </w:tc>
        <w:tc>
          <w:tcPr>
            <w:tcW w:w="3118" w:type="dxa"/>
          </w:tcPr>
          <w:p w:rsidR="003B01C1" w:rsidRPr="001F5658" w:rsidRDefault="003B01C1" w:rsidP="003B01C1">
            <w:pPr>
              <w:spacing w:after="0" w:line="240" w:lineRule="auto"/>
              <w:jc w:val="center"/>
              <w:rPr>
                <w:rFonts w:ascii="Times New Roman" w:hAnsi="Times New Roman" w:cs="Times New Roman"/>
                <w:bCs/>
                <w:sz w:val="28"/>
                <w:szCs w:val="28"/>
              </w:rPr>
            </w:pPr>
            <w:r w:rsidRPr="001F5658">
              <w:rPr>
                <w:rFonts w:ascii="Times New Roman" w:hAnsi="Times New Roman" w:cs="Times New Roman"/>
                <w:bCs/>
                <w:sz w:val="28"/>
                <w:szCs w:val="28"/>
              </w:rPr>
              <w:t>Декабрь2016</w:t>
            </w:r>
          </w:p>
        </w:tc>
      </w:tr>
      <w:tr w:rsidR="003B01C1" w:rsidRPr="001F5658" w:rsidTr="003B01C1">
        <w:tc>
          <w:tcPr>
            <w:tcW w:w="6629" w:type="dxa"/>
          </w:tcPr>
          <w:p w:rsidR="003B01C1" w:rsidRPr="001F5658" w:rsidRDefault="003B01C1" w:rsidP="003B01C1">
            <w:pPr>
              <w:tabs>
                <w:tab w:val="left" w:pos="480"/>
              </w:tabs>
              <w:spacing w:after="0" w:line="240" w:lineRule="auto"/>
              <w:rPr>
                <w:rFonts w:ascii="Times New Roman" w:hAnsi="Times New Roman" w:cs="Times New Roman"/>
                <w:sz w:val="28"/>
                <w:szCs w:val="28"/>
              </w:rPr>
            </w:pPr>
            <w:r w:rsidRPr="001F5658">
              <w:rPr>
                <w:rFonts w:ascii="Times New Roman" w:hAnsi="Times New Roman" w:cs="Times New Roman"/>
                <w:sz w:val="28"/>
                <w:szCs w:val="28"/>
              </w:rPr>
              <w:t>Художественный труд</w:t>
            </w:r>
          </w:p>
        </w:tc>
        <w:tc>
          <w:tcPr>
            <w:tcW w:w="3118" w:type="dxa"/>
          </w:tcPr>
          <w:p w:rsidR="003B01C1" w:rsidRPr="001F5658" w:rsidRDefault="003B01C1" w:rsidP="003B01C1">
            <w:pPr>
              <w:spacing w:after="0" w:line="240" w:lineRule="auto"/>
              <w:jc w:val="center"/>
              <w:rPr>
                <w:rFonts w:ascii="Times New Roman" w:hAnsi="Times New Roman" w:cs="Times New Roman"/>
                <w:bCs/>
                <w:sz w:val="28"/>
                <w:szCs w:val="28"/>
              </w:rPr>
            </w:pPr>
            <w:r w:rsidRPr="001F5658">
              <w:rPr>
                <w:rFonts w:ascii="Times New Roman" w:hAnsi="Times New Roman" w:cs="Times New Roman"/>
                <w:bCs/>
                <w:sz w:val="28"/>
                <w:szCs w:val="28"/>
              </w:rPr>
              <w:t>Май 2017</w:t>
            </w:r>
          </w:p>
        </w:tc>
      </w:tr>
    </w:tbl>
    <w:p w:rsidR="003B01C1" w:rsidRPr="001F5658" w:rsidRDefault="003B01C1" w:rsidP="000B3D37">
      <w:pPr>
        <w:spacing w:after="0" w:line="240" w:lineRule="auto"/>
        <w:ind w:firstLine="708"/>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Для качественного проведения данных мероприятий перед началом каждой декады были составлены планы проведения, которые утверждались директором школы. В рамках декад проходили различные внеклассные мероприятия, проводились олимпиады, конкурсы сочинений, рисунков и т.п. по итогам декад собраны мануалы.</w:t>
      </w:r>
      <w:r w:rsidR="00AD2A2A" w:rsidRPr="001F5658">
        <w:rPr>
          <w:rFonts w:ascii="Times New Roman" w:hAnsi="Times New Roman" w:cs="Times New Roman"/>
          <w:bCs/>
          <w:color w:val="000000" w:themeColor="text1"/>
          <w:sz w:val="28"/>
          <w:szCs w:val="28"/>
        </w:rPr>
        <w:t xml:space="preserve"> Некоторые внеклассные мероприятия уже стали для школы традиционными и проводятся регулярно вне рамок предметных декад. Так, например, т</w:t>
      </w:r>
      <w:r w:rsidRPr="001F5658">
        <w:rPr>
          <w:rFonts w:ascii="Times New Roman" w:hAnsi="Times New Roman" w:cs="Times New Roman"/>
          <w:bCs/>
          <w:color w:val="000000" w:themeColor="text1"/>
          <w:sz w:val="28"/>
          <w:szCs w:val="28"/>
        </w:rPr>
        <w:t>радиционным стало проведение в Ковыльненской СШ Больших Интеллектуальных Соревнований (конкурс БИС). Данный конкурс проводится с первый день осенних каникул. В</w:t>
      </w:r>
      <w:r w:rsidR="00AD2A2A" w:rsidRPr="001F5658">
        <w:rPr>
          <w:rFonts w:ascii="Times New Roman" w:hAnsi="Times New Roman" w:cs="Times New Roman"/>
          <w:bCs/>
          <w:color w:val="000000" w:themeColor="text1"/>
          <w:sz w:val="28"/>
          <w:szCs w:val="28"/>
        </w:rPr>
        <w:t xml:space="preserve"> школе организуется праздник: торжественная часть, проведение конкурса, подведение итогов. В</w:t>
      </w:r>
      <w:r w:rsidRPr="001F5658">
        <w:rPr>
          <w:rFonts w:ascii="Times New Roman" w:hAnsi="Times New Roman" w:cs="Times New Roman"/>
          <w:bCs/>
          <w:color w:val="000000" w:themeColor="text1"/>
          <w:sz w:val="28"/>
          <w:szCs w:val="28"/>
        </w:rPr>
        <w:t xml:space="preserve"> конкурсе принимают участие практически все ученики школы. </w:t>
      </w:r>
      <w:proofErr w:type="gramStart"/>
      <w:r w:rsidR="00AD2A2A" w:rsidRPr="001F5658">
        <w:rPr>
          <w:rFonts w:ascii="Times New Roman" w:hAnsi="Times New Roman" w:cs="Times New Roman"/>
          <w:bCs/>
          <w:color w:val="000000" w:themeColor="text1"/>
          <w:sz w:val="28"/>
          <w:szCs w:val="28"/>
        </w:rPr>
        <w:t>Они  с</w:t>
      </w:r>
      <w:proofErr w:type="gramEnd"/>
      <w:r w:rsidR="00AD2A2A" w:rsidRPr="001F5658">
        <w:rPr>
          <w:rFonts w:ascii="Times New Roman" w:hAnsi="Times New Roman" w:cs="Times New Roman"/>
          <w:bCs/>
          <w:color w:val="000000" w:themeColor="text1"/>
          <w:sz w:val="28"/>
          <w:szCs w:val="28"/>
        </w:rPr>
        <w:t xml:space="preserve"> интересом и азартом выполняют предложенные задания. </w:t>
      </w:r>
    </w:p>
    <w:p w:rsidR="000B3D37" w:rsidRPr="001F5658" w:rsidRDefault="000B3D37" w:rsidP="000B3D37">
      <w:pPr>
        <w:pStyle w:val="ad"/>
        <w:numPr>
          <w:ilvl w:val="0"/>
          <w:numId w:val="32"/>
        </w:numPr>
        <w:jc w:val="both"/>
        <w:rPr>
          <w:b/>
          <w:bCs/>
          <w:color w:val="000000" w:themeColor="text1"/>
          <w:sz w:val="28"/>
          <w:szCs w:val="28"/>
        </w:rPr>
      </w:pPr>
      <w:r w:rsidRPr="001F5658">
        <w:rPr>
          <w:b/>
          <w:bCs/>
          <w:color w:val="000000" w:themeColor="text1"/>
          <w:sz w:val="28"/>
          <w:szCs w:val="28"/>
        </w:rPr>
        <w:t>Школьные методические объединения</w:t>
      </w:r>
    </w:p>
    <w:p w:rsidR="003B01C1" w:rsidRPr="001F5658" w:rsidRDefault="000B3D37" w:rsidP="000B3D37">
      <w:pPr>
        <w:spacing w:after="0" w:line="240" w:lineRule="auto"/>
        <w:ind w:firstLine="360"/>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В 2016-2017 учебном году в Ковыльненской СШ функционировали три методических объединения учителей:</w:t>
      </w:r>
    </w:p>
    <w:p w:rsidR="000B3D37" w:rsidRPr="001F5658" w:rsidRDefault="000B3D37" w:rsidP="000B3D37">
      <w:pPr>
        <w:pStyle w:val="ad"/>
        <w:numPr>
          <w:ilvl w:val="0"/>
          <w:numId w:val="35"/>
        </w:numPr>
        <w:jc w:val="both"/>
        <w:rPr>
          <w:bCs/>
          <w:color w:val="000000" w:themeColor="text1"/>
          <w:sz w:val="28"/>
          <w:szCs w:val="28"/>
        </w:rPr>
      </w:pPr>
      <w:r w:rsidRPr="001F5658">
        <w:rPr>
          <w:bCs/>
          <w:color w:val="000000" w:themeColor="text1"/>
          <w:sz w:val="28"/>
          <w:szCs w:val="28"/>
        </w:rPr>
        <w:t>Начальных классов</w:t>
      </w:r>
    </w:p>
    <w:p w:rsidR="000B3D37" w:rsidRPr="001F5658" w:rsidRDefault="000B3D37" w:rsidP="000B3D37">
      <w:pPr>
        <w:pStyle w:val="ad"/>
        <w:numPr>
          <w:ilvl w:val="0"/>
          <w:numId w:val="35"/>
        </w:numPr>
        <w:jc w:val="both"/>
        <w:rPr>
          <w:bCs/>
          <w:color w:val="000000" w:themeColor="text1"/>
          <w:sz w:val="28"/>
          <w:szCs w:val="28"/>
        </w:rPr>
      </w:pPr>
      <w:r w:rsidRPr="001F5658">
        <w:rPr>
          <w:bCs/>
          <w:color w:val="000000" w:themeColor="text1"/>
          <w:sz w:val="28"/>
          <w:szCs w:val="28"/>
        </w:rPr>
        <w:t>Гуманитарного цикла</w:t>
      </w:r>
    </w:p>
    <w:p w:rsidR="000B3D37" w:rsidRPr="001F5658" w:rsidRDefault="000B3D37" w:rsidP="000B3D37">
      <w:pPr>
        <w:pStyle w:val="ad"/>
        <w:numPr>
          <w:ilvl w:val="0"/>
          <w:numId w:val="35"/>
        </w:numPr>
        <w:jc w:val="both"/>
        <w:rPr>
          <w:bCs/>
          <w:color w:val="000000" w:themeColor="text1"/>
          <w:sz w:val="28"/>
          <w:szCs w:val="28"/>
        </w:rPr>
      </w:pPr>
      <w:r w:rsidRPr="001F5658">
        <w:rPr>
          <w:bCs/>
          <w:color w:val="000000" w:themeColor="text1"/>
          <w:sz w:val="28"/>
          <w:szCs w:val="28"/>
        </w:rPr>
        <w:t>Естественно-политехнического цикла</w:t>
      </w:r>
    </w:p>
    <w:p w:rsidR="000B3D37" w:rsidRPr="001F5658" w:rsidRDefault="000B3D37" w:rsidP="000B3D37">
      <w:pPr>
        <w:spacing w:after="0" w:line="240" w:lineRule="auto"/>
        <w:ind w:firstLine="360"/>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Работа всех ШМО строилась на плане, составленном в начале года. Главной задачей ШМО являлось оказание методической помощи педагогам, нормативно-правовое, методическое сопровождение УВП.</w:t>
      </w:r>
    </w:p>
    <w:p w:rsidR="000B3D37" w:rsidRPr="001F5658" w:rsidRDefault="000B3D37" w:rsidP="000B3D37">
      <w:pPr>
        <w:spacing w:after="0" w:line="240" w:lineRule="auto"/>
        <w:ind w:firstLine="360"/>
        <w:jc w:val="both"/>
        <w:rPr>
          <w:rFonts w:ascii="Times New Roman" w:hAnsi="Times New Roman" w:cs="Times New Roman"/>
          <w:bCs/>
          <w:color w:val="000000" w:themeColor="text1"/>
          <w:sz w:val="28"/>
          <w:szCs w:val="28"/>
        </w:rPr>
      </w:pPr>
      <w:r w:rsidRPr="001F5658">
        <w:rPr>
          <w:rFonts w:ascii="Times New Roman" w:hAnsi="Times New Roman" w:cs="Times New Roman"/>
          <w:bCs/>
          <w:color w:val="000000" w:themeColor="text1"/>
          <w:sz w:val="28"/>
          <w:szCs w:val="28"/>
        </w:rPr>
        <w:t>В связи с внедрением критериального оценивания</w:t>
      </w:r>
      <w:r w:rsidR="00F54EEA" w:rsidRPr="001F5658">
        <w:rPr>
          <w:rFonts w:ascii="Times New Roman" w:hAnsi="Times New Roman" w:cs="Times New Roman"/>
          <w:bCs/>
          <w:color w:val="000000" w:themeColor="text1"/>
          <w:sz w:val="28"/>
          <w:szCs w:val="28"/>
        </w:rPr>
        <w:t xml:space="preserve"> в 1, 2, 5, 7 классах</w:t>
      </w:r>
      <w:r w:rsidRPr="001F5658">
        <w:rPr>
          <w:rFonts w:ascii="Times New Roman" w:hAnsi="Times New Roman" w:cs="Times New Roman"/>
          <w:bCs/>
          <w:color w:val="000000" w:themeColor="text1"/>
          <w:sz w:val="28"/>
          <w:szCs w:val="28"/>
        </w:rPr>
        <w:t xml:space="preserve">, проведением </w:t>
      </w:r>
      <w:proofErr w:type="spellStart"/>
      <w:r w:rsidRPr="001F5658">
        <w:rPr>
          <w:rFonts w:ascii="Times New Roman" w:hAnsi="Times New Roman" w:cs="Times New Roman"/>
          <w:bCs/>
          <w:color w:val="000000" w:themeColor="text1"/>
          <w:sz w:val="28"/>
          <w:szCs w:val="28"/>
        </w:rPr>
        <w:t>СОч</w:t>
      </w:r>
      <w:proofErr w:type="spellEnd"/>
      <w:r w:rsidRPr="001F5658">
        <w:rPr>
          <w:rFonts w:ascii="Times New Roman" w:hAnsi="Times New Roman" w:cs="Times New Roman"/>
          <w:bCs/>
          <w:color w:val="000000" w:themeColor="text1"/>
          <w:sz w:val="28"/>
          <w:szCs w:val="28"/>
        </w:rPr>
        <w:t xml:space="preserve">, процедуры </w:t>
      </w:r>
      <w:proofErr w:type="spellStart"/>
      <w:r w:rsidRPr="001F5658">
        <w:rPr>
          <w:rFonts w:ascii="Times New Roman" w:hAnsi="Times New Roman" w:cs="Times New Roman"/>
          <w:bCs/>
          <w:color w:val="000000" w:themeColor="text1"/>
          <w:sz w:val="28"/>
          <w:szCs w:val="28"/>
        </w:rPr>
        <w:t>модерации</w:t>
      </w:r>
      <w:proofErr w:type="spellEnd"/>
      <w:r w:rsidRPr="001F5658">
        <w:rPr>
          <w:rFonts w:ascii="Times New Roman" w:hAnsi="Times New Roman" w:cs="Times New Roman"/>
          <w:bCs/>
          <w:color w:val="000000" w:themeColor="text1"/>
          <w:sz w:val="28"/>
          <w:szCs w:val="28"/>
        </w:rPr>
        <w:t>, с целью снижения нагрузки на руководителей ШМО и более равномерного распределения учителей по ШМО, принято решение о модернизации методической службы школы. На 2017-2018 учебный год планируется следующая структура методической службы школы:</w:t>
      </w:r>
    </w:p>
    <w:p w:rsidR="000B3D37" w:rsidRPr="001F5658" w:rsidRDefault="000B3D37" w:rsidP="000B3D37">
      <w:pPr>
        <w:spacing w:after="0" w:line="240" w:lineRule="auto"/>
        <w:ind w:firstLine="360"/>
        <w:jc w:val="both"/>
        <w:rPr>
          <w:rFonts w:ascii="Times New Roman" w:hAnsi="Times New Roman" w:cs="Times New Roman"/>
          <w:bCs/>
          <w:color w:val="000000" w:themeColor="text1"/>
          <w:sz w:val="28"/>
          <w:szCs w:val="28"/>
        </w:rPr>
      </w:pPr>
    </w:p>
    <w:p w:rsidR="003349DA" w:rsidRPr="001F5658" w:rsidRDefault="003349DA" w:rsidP="00EC467D">
      <w:pPr>
        <w:spacing w:after="0" w:line="240" w:lineRule="auto"/>
        <w:jc w:val="center"/>
        <w:rPr>
          <w:rFonts w:ascii="Times New Roman" w:eastAsia="Times New Roman" w:hAnsi="Times New Roman" w:cs="Times New Roman"/>
          <w:b/>
          <w:sz w:val="28"/>
          <w:szCs w:val="28"/>
          <w:lang w:eastAsia="ru-RU"/>
        </w:rPr>
      </w:pPr>
    </w:p>
    <w:p w:rsidR="003349DA" w:rsidRPr="001F5658" w:rsidRDefault="003349DA" w:rsidP="00EC467D">
      <w:pPr>
        <w:spacing w:after="0" w:line="240" w:lineRule="auto"/>
        <w:jc w:val="center"/>
        <w:rPr>
          <w:rFonts w:ascii="Times New Roman" w:eastAsia="Times New Roman" w:hAnsi="Times New Roman" w:cs="Times New Roman"/>
          <w:b/>
          <w:sz w:val="28"/>
          <w:szCs w:val="28"/>
          <w:lang w:eastAsia="ru-RU"/>
        </w:rPr>
      </w:pPr>
    </w:p>
    <w:p w:rsidR="003349DA" w:rsidRPr="001F5658" w:rsidRDefault="003349DA" w:rsidP="00EC467D">
      <w:pPr>
        <w:spacing w:after="0" w:line="240" w:lineRule="auto"/>
        <w:jc w:val="center"/>
        <w:rPr>
          <w:rFonts w:ascii="Times New Roman" w:eastAsia="Times New Roman" w:hAnsi="Times New Roman" w:cs="Times New Roman"/>
          <w:b/>
          <w:sz w:val="28"/>
          <w:szCs w:val="28"/>
          <w:lang w:eastAsia="ru-RU"/>
        </w:rPr>
      </w:pPr>
    </w:p>
    <w:p w:rsidR="00530C31" w:rsidRPr="001F5658" w:rsidRDefault="00DD40E4" w:rsidP="00EC467D">
      <w:pPr>
        <w:spacing w:after="0" w:line="240" w:lineRule="auto"/>
        <w:jc w:val="center"/>
        <w:rPr>
          <w:sz w:val="28"/>
          <w:szCs w:val="28"/>
        </w:rPr>
      </w:pPr>
      <w:r w:rsidRPr="001F5658">
        <w:rPr>
          <w:rFonts w:ascii="Times New Roman" w:eastAsia="Times New Roman" w:hAnsi="Times New Roman" w:cs="Times New Roman"/>
          <w:b/>
          <w:sz w:val="28"/>
          <w:szCs w:val="28"/>
          <w:lang w:eastAsia="ru-RU"/>
        </w:rPr>
        <w:t xml:space="preserve">Зам директора по </w:t>
      </w:r>
      <w:proofErr w:type="gramStart"/>
      <w:r w:rsidRPr="001F5658">
        <w:rPr>
          <w:rFonts w:ascii="Times New Roman" w:eastAsia="Times New Roman" w:hAnsi="Times New Roman" w:cs="Times New Roman"/>
          <w:b/>
          <w:sz w:val="28"/>
          <w:szCs w:val="28"/>
          <w:lang w:eastAsia="ru-RU"/>
        </w:rPr>
        <w:t>УВР</w:t>
      </w:r>
      <w:r w:rsidR="00E407EE" w:rsidRPr="001F5658">
        <w:rPr>
          <w:rFonts w:ascii="Times New Roman" w:eastAsia="Times New Roman" w:hAnsi="Times New Roman" w:cs="Times New Roman"/>
          <w:b/>
          <w:sz w:val="28"/>
          <w:szCs w:val="28"/>
          <w:lang w:eastAsia="ru-RU"/>
        </w:rPr>
        <w:t>:</w:t>
      </w:r>
      <w:r w:rsidR="00E407EE" w:rsidRPr="001F5658">
        <w:rPr>
          <w:rFonts w:ascii="Times New Roman" w:eastAsia="Times New Roman" w:hAnsi="Times New Roman" w:cs="Times New Roman"/>
          <w:b/>
          <w:sz w:val="28"/>
          <w:szCs w:val="28"/>
          <w:lang w:eastAsia="ru-RU"/>
        </w:rPr>
        <w:tab/>
      </w:r>
      <w:proofErr w:type="gramEnd"/>
      <w:r w:rsidR="00E407EE" w:rsidRPr="001F5658">
        <w:rPr>
          <w:rFonts w:ascii="Times New Roman" w:eastAsia="Times New Roman" w:hAnsi="Times New Roman" w:cs="Times New Roman"/>
          <w:b/>
          <w:sz w:val="28"/>
          <w:szCs w:val="28"/>
          <w:lang w:eastAsia="ru-RU"/>
        </w:rPr>
        <w:tab/>
        <w:t>Т.Ю. Ребик</w:t>
      </w:r>
    </w:p>
    <w:sectPr w:rsidR="00530C31" w:rsidRPr="001F5658" w:rsidSect="00F54EEA">
      <w:pgSz w:w="11906" w:h="16838"/>
      <w:pgMar w:top="426"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4D1E"/>
    <w:multiLevelType w:val="hybridMultilevel"/>
    <w:tmpl w:val="0F3CE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ED3F95"/>
    <w:multiLevelType w:val="hybridMultilevel"/>
    <w:tmpl w:val="8DFEB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C35AD7"/>
    <w:multiLevelType w:val="hybridMultilevel"/>
    <w:tmpl w:val="47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7439C"/>
    <w:multiLevelType w:val="hybridMultilevel"/>
    <w:tmpl w:val="F92478FC"/>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4">
    <w:nsid w:val="15AD4BEB"/>
    <w:multiLevelType w:val="hybridMultilevel"/>
    <w:tmpl w:val="ED5A153A"/>
    <w:lvl w:ilvl="0" w:tplc="0419000F">
      <w:start w:val="1"/>
      <w:numFmt w:val="decimal"/>
      <w:lvlText w:val="%1."/>
      <w:lvlJc w:val="left"/>
      <w:pPr>
        <w:ind w:left="360" w:hanging="360"/>
      </w:pPr>
    </w:lvl>
    <w:lvl w:ilvl="1" w:tplc="04190019">
      <w:start w:val="1"/>
      <w:numFmt w:val="lowerLetter"/>
      <w:lvlText w:val="%2."/>
      <w:lvlJc w:val="left"/>
      <w:pPr>
        <w:ind w:left="1482" w:hanging="360"/>
      </w:pPr>
    </w:lvl>
    <w:lvl w:ilvl="2" w:tplc="0419001B">
      <w:start w:val="1"/>
      <w:numFmt w:val="lowerRoman"/>
      <w:lvlText w:val="%3."/>
      <w:lvlJc w:val="right"/>
      <w:pPr>
        <w:ind w:left="2202" w:hanging="180"/>
      </w:pPr>
    </w:lvl>
    <w:lvl w:ilvl="3" w:tplc="0419000F">
      <w:start w:val="1"/>
      <w:numFmt w:val="decimal"/>
      <w:lvlText w:val="%4."/>
      <w:lvlJc w:val="left"/>
      <w:pPr>
        <w:ind w:left="2922" w:hanging="360"/>
      </w:pPr>
    </w:lvl>
    <w:lvl w:ilvl="4" w:tplc="04190019">
      <w:start w:val="1"/>
      <w:numFmt w:val="lowerLetter"/>
      <w:lvlText w:val="%5."/>
      <w:lvlJc w:val="left"/>
      <w:pPr>
        <w:ind w:left="3642" w:hanging="360"/>
      </w:pPr>
    </w:lvl>
    <w:lvl w:ilvl="5" w:tplc="0419001B">
      <w:start w:val="1"/>
      <w:numFmt w:val="lowerRoman"/>
      <w:lvlText w:val="%6."/>
      <w:lvlJc w:val="right"/>
      <w:pPr>
        <w:ind w:left="4362" w:hanging="180"/>
      </w:pPr>
    </w:lvl>
    <w:lvl w:ilvl="6" w:tplc="0419000F">
      <w:start w:val="1"/>
      <w:numFmt w:val="decimal"/>
      <w:lvlText w:val="%7."/>
      <w:lvlJc w:val="left"/>
      <w:pPr>
        <w:ind w:left="5082" w:hanging="360"/>
      </w:pPr>
    </w:lvl>
    <w:lvl w:ilvl="7" w:tplc="04190019">
      <w:start w:val="1"/>
      <w:numFmt w:val="lowerLetter"/>
      <w:lvlText w:val="%8."/>
      <w:lvlJc w:val="left"/>
      <w:pPr>
        <w:ind w:left="5802" w:hanging="360"/>
      </w:pPr>
    </w:lvl>
    <w:lvl w:ilvl="8" w:tplc="0419001B">
      <w:start w:val="1"/>
      <w:numFmt w:val="lowerRoman"/>
      <w:lvlText w:val="%9."/>
      <w:lvlJc w:val="right"/>
      <w:pPr>
        <w:ind w:left="6522" w:hanging="180"/>
      </w:pPr>
    </w:lvl>
  </w:abstractNum>
  <w:abstractNum w:abstractNumId="5">
    <w:nsid w:val="1F1C28CA"/>
    <w:multiLevelType w:val="hybridMultilevel"/>
    <w:tmpl w:val="0C045B52"/>
    <w:lvl w:ilvl="0" w:tplc="FFFFFFFF">
      <w:start w:val="1"/>
      <w:numFmt w:val="bullet"/>
      <w:lvlText w:val=""/>
      <w:lvlJc w:val="left"/>
      <w:pPr>
        <w:tabs>
          <w:tab w:val="num" w:pos="3000"/>
        </w:tabs>
        <w:ind w:left="3000" w:hanging="360"/>
      </w:pPr>
      <w:rPr>
        <w:rFonts w:ascii="Symbol" w:hAnsi="Symbol" w:hint="default"/>
      </w:rPr>
    </w:lvl>
    <w:lvl w:ilvl="1" w:tplc="FFFFFFFF">
      <w:start w:val="1"/>
      <w:numFmt w:val="bullet"/>
      <w:lvlText w:val="o"/>
      <w:lvlJc w:val="left"/>
      <w:pPr>
        <w:tabs>
          <w:tab w:val="num" w:pos="3720"/>
        </w:tabs>
        <w:ind w:left="3720" w:hanging="360"/>
      </w:pPr>
      <w:rPr>
        <w:rFonts w:ascii="Courier New" w:hAnsi="Courier New" w:cs="Courier New" w:hint="default"/>
      </w:rPr>
    </w:lvl>
    <w:lvl w:ilvl="2" w:tplc="FFFFFFFF">
      <w:start w:val="1"/>
      <w:numFmt w:val="bullet"/>
      <w:lvlText w:val=""/>
      <w:lvlJc w:val="left"/>
      <w:pPr>
        <w:tabs>
          <w:tab w:val="num" w:pos="4440"/>
        </w:tabs>
        <w:ind w:left="4440" w:hanging="360"/>
      </w:pPr>
      <w:rPr>
        <w:rFonts w:ascii="Wingdings" w:hAnsi="Wingdings" w:hint="default"/>
      </w:rPr>
    </w:lvl>
    <w:lvl w:ilvl="3" w:tplc="FFFFFFFF">
      <w:start w:val="1"/>
      <w:numFmt w:val="bullet"/>
      <w:lvlText w:val=""/>
      <w:lvlJc w:val="left"/>
      <w:pPr>
        <w:tabs>
          <w:tab w:val="num" w:pos="5160"/>
        </w:tabs>
        <w:ind w:left="5160" w:hanging="360"/>
      </w:pPr>
      <w:rPr>
        <w:rFonts w:ascii="Symbol" w:hAnsi="Symbol" w:hint="default"/>
      </w:rPr>
    </w:lvl>
    <w:lvl w:ilvl="4" w:tplc="FFFFFFFF">
      <w:start w:val="1"/>
      <w:numFmt w:val="bullet"/>
      <w:lvlText w:val="o"/>
      <w:lvlJc w:val="left"/>
      <w:pPr>
        <w:tabs>
          <w:tab w:val="num" w:pos="5880"/>
        </w:tabs>
        <w:ind w:left="5880" w:hanging="360"/>
      </w:pPr>
      <w:rPr>
        <w:rFonts w:ascii="Courier New" w:hAnsi="Courier New" w:cs="Courier New" w:hint="default"/>
      </w:rPr>
    </w:lvl>
    <w:lvl w:ilvl="5" w:tplc="FFFFFFFF">
      <w:start w:val="1"/>
      <w:numFmt w:val="bullet"/>
      <w:lvlText w:val=""/>
      <w:lvlJc w:val="left"/>
      <w:pPr>
        <w:tabs>
          <w:tab w:val="num" w:pos="6600"/>
        </w:tabs>
        <w:ind w:left="6600" w:hanging="360"/>
      </w:pPr>
      <w:rPr>
        <w:rFonts w:ascii="Wingdings" w:hAnsi="Wingdings" w:hint="default"/>
      </w:rPr>
    </w:lvl>
    <w:lvl w:ilvl="6" w:tplc="FFFFFFFF">
      <w:start w:val="1"/>
      <w:numFmt w:val="bullet"/>
      <w:lvlText w:val=""/>
      <w:lvlJc w:val="left"/>
      <w:pPr>
        <w:tabs>
          <w:tab w:val="num" w:pos="7320"/>
        </w:tabs>
        <w:ind w:left="7320" w:hanging="360"/>
      </w:pPr>
      <w:rPr>
        <w:rFonts w:ascii="Symbol" w:hAnsi="Symbol" w:hint="default"/>
      </w:rPr>
    </w:lvl>
    <w:lvl w:ilvl="7" w:tplc="FFFFFFFF">
      <w:start w:val="1"/>
      <w:numFmt w:val="bullet"/>
      <w:lvlText w:val="o"/>
      <w:lvlJc w:val="left"/>
      <w:pPr>
        <w:tabs>
          <w:tab w:val="num" w:pos="8040"/>
        </w:tabs>
        <w:ind w:left="8040" w:hanging="360"/>
      </w:pPr>
      <w:rPr>
        <w:rFonts w:ascii="Courier New" w:hAnsi="Courier New" w:cs="Courier New" w:hint="default"/>
      </w:rPr>
    </w:lvl>
    <w:lvl w:ilvl="8" w:tplc="FFFFFFFF">
      <w:start w:val="1"/>
      <w:numFmt w:val="bullet"/>
      <w:lvlText w:val=""/>
      <w:lvlJc w:val="left"/>
      <w:pPr>
        <w:tabs>
          <w:tab w:val="num" w:pos="8760"/>
        </w:tabs>
        <w:ind w:left="8760" w:hanging="360"/>
      </w:pPr>
      <w:rPr>
        <w:rFonts w:ascii="Wingdings" w:hAnsi="Wingdings" w:hint="default"/>
      </w:rPr>
    </w:lvl>
  </w:abstractNum>
  <w:abstractNum w:abstractNumId="6">
    <w:nsid w:val="20742E12"/>
    <w:multiLevelType w:val="hybridMultilevel"/>
    <w:tmpl w:val="2FA2BA4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4370A80"/>
    <w:multiLevelType w:val="hybridMultilevel"/>
    <w:tmpl w:val="4800A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986844"/>
    <w:multiLevelType w:val="hybridMultilevel"/>
    <w:tmpl w:val="C7520B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1F1618"/>
    <w:multiLevelType w:val="hybridMultilevel"/>
    <w:tmpl w:val="1BE0E548"/>
    <w:lvl w:ilvl="0" w:tplc="1C2AB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77B581B"/>
    <w:multiLevelType w:val="hybridMultilevel"/>
    <w:tmpl w:val="FFD8AA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0527C05"/>
    <w:multiLevelType w:val="hybridMultilevel"/>
    <w:tmpl w:val="846224DE"/>
    <w:lvl w:ilvl="0" w:tplc="1C2AB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8A010A"/>
    <w:multiLevelType w:val="hybridMultilevel"/>
    <w:tmpl w:val="A6105860"/>
    <w:lvl w:ilvl="0" w:tplc="D814F6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38B276C"/>
    <w:multiLevelType w:val="hybridMultilevel"/>
    <w:tmpl w:val="8522D270"/>
    <w:lvl w:ilvl="0" w:tplc="1C2AB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6F21C70"/>
    <w:multiLevelType w:val="hybridMultilevel"/>
    <w:tmpl w:val="EE70EBE8"/>
    <w:lvl w:ilvl="0" w:tplc="CB86804A">
      <w:start w:val="1"/>
      <w:numFmt w:val="decimal"/>
      <w:lvlText w:val="%1"/>
      <w:lvlJc w:val="left"/>
      <w:pPr>
        <w:ind w:left="360" w:hanging="360"/>
      </w:pPr>
      <w:rPr>
        <w:rFonts w:asciiTheme="minorHAnsi" w:eastAsiaTheme="minorHAnsi" w:hAnsiTheme="minorHAnsi" w:cstheme="minorBidi"/>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3A627E38"/>
    <w:multiLevelType w:val="hybridMultilevel"/>
    <w:tmpl w:val="F7B0E5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3E7148C2"/>
    <w:multiLevelType w:val="hybridMultilevel"/>
    <w:tmpl w:val="FDB00894"/>
    <w:lvl w:ilvl="0" w:tplc="FFFFFFFF">
      <w:start w:val="1"/>
      <w:numFmt w:val="bullet"/>
      <w:lvlText w:val=""/>
      <w:lvlJc w:val="left"/>
      <w:pPr>
        <w:tabs>
          <w:tab w:val="num" w:pos="2791"/>
        </w:tabs>
        <w:ind w:left="2791" w:hanging="360"/>
      </w:pPr>
      <w:rPr>
        <w:rFonts w:ascii="Symbol" w:hAnsi="Symbol" w:hint="default"/>
      </w:rPr>
    </w:lvl>
    <w:lvl w:ilvl="1" w:tplc="FFFFFFFF">
      <w:start w:val="1"/>
      <w:numFmt w:val="bullet"/>
      <w:lvlText w:val="o"/>
      <w:lvlJc w:val="left"/>
      <w:pPr>
        <w:tabs>
          <w:tab w:val="num" w:pos="3720"/>
        </w:tabs>
        <w:ind w:left="3720" w:hanging="360"/>
      </w:pPr>
      <w:rPr>
        <w:rFonts w:ascii="Courier New" w:hAnsi="Courier New" w:cs="Courier New" w:hint="default"/>
      </w:rPr>
    </w:lvl>
    <w:lvl w:ilvl="2" w:tplc="FFFFFFFF">
      <w:start w:val="1"/>
      <w:numFmt w:val="bullet"/>
      <w:lvlText w:val=""/>
      <w:lvlJc w:val="left"/>
      <w:pPr>
        <w:tabs>
          <w:tab w:val="num" w:pos="4440"/>
        </w:tabs>
        <w:ind w:left="4440" w:hanging="360"/>
      </w:pPr>
      <w:rPr>
        <w:rFonts w:ascii="Wingdings" w:hAnsi="Wingdings" w:hint="default"/>
      </w:rPr>
    </w:lvl>
    <w:lvl w:ilvl="3" w:tplc="FFFFFFFF">
      <w:start w:val="1"/>
      <w:numFmt w:val="bullet"/>
      <w:lvlText w:val=""/>
      <w:lvlJc w:val="left"/>
      <w:pPr>
        <w:tabs>
          <w:tab w:val="num" w:pos="5160"/>
        </w:tabs>
        <w:ind w:left="5160" w:hanging="360"/>
      </w:pPr>
      <w:rPr>
        <w:rFonts w:ascii="Symbol" w:hAnsi="Symbol" w:hint="default"/>
      </w:rPr>
    </w:lvl>
    <w:lvl w:ilvl="4" w:tplc="FFFFFFFF">
      <w:start w:val="1"/>
      <w:numFmt w:val="bullet"/>
      <w:lvlText w:val="o"/>
      <w:lvlJc w:val="left"/>
      <w:pPr>
        <w:tabs>
          <w:tab w:val="num" w:pos="5880"/>
        </w:tabs>
        <w:ind w:left="5880" w:hanging="360"/>
      </w:pPr>
      <w:rPr>
        <w:rFonts w:ascii="Courier New" w:hAnsi="Courier New" w:cs="Courier New" w:hint="default"/>
      </w:rPr>
    </w:lvl>
    <w:lvl w:ilvl="5" w:tplc="FFFFFFFF">
      <w:start w:val="1"/>
      <w:numFmt w:val="bullet"/>
      <w:lvlText w:val=""/>
      <w:lvlJc w:val="left"/>
      <w:pPr>
        <w:tabs>
          <w:tab w:val="num" w:pos="6600"/>
        </w:tabs>
        <w:ind w:left="6600" w:hanging="360"/>
      </w:pPr>
      <w:rPr>
        <w:rFonts w:ascii="Wingdings" w:hAnsi="Wingdings" w:hint="default"/>
      </w:rPr>
    </w:lvl>
    <w:lvl w:ilvl="6" w:tplc="FFFFFFFF">
      <w:start w:val="1"/>
      <w:numFmt w:val="bullet"/>
      <w:lvlText w:val=""/>
      <w:lvlJc w:val="left"/>
      <w:pPr>
        <w:tabs>
          <w:tab w:val="num" w:pos="7320"/>
        </w:tabs>
        <w:ind w:left="7320" w:hanging="360"/>
      </w:pPr>
      <w:rPr>
        <w:rFonts w:ascii="Symbol" w:hAnsi="Symbol" w:hint="default"/>
      </w:rPr>
    </w:lvl>
    <w:lvl w:ilvl="7" w:tplc="FFFFFFFF">
      <w:start w:val="1"/>
      <w:numFmt w:val="bullet"/>
      <w:lvlText w:val="o"/>
      <w:lvlJc w:val="left"/>
      <w:pPr>
        <w:tabs>
          <w:tab w:val="num" w:pos="8040"/>
        </w:tabs>
        <w:ind w:left="8040" w:hanging="360"/>
      </w:pPr>
      <w:rPr>
        <w:rFonts w:ascii="Courier New" w:hAnsi="Courier New" w:cs="Courier New" w:hint="default"/>
      </w:rPr>
    </w:lvl>
    <w:lvl w:ilvl="8" w:tplc="FFFFFFFF">
      <w:start w:val="1"/>
      <w:numFmt w:val="bullet"/>
      <w:lvlText w:val=""/>
      <w:lvlJc w:val="left"/>
      <w:pPr>
        <w:tabs>
          <w:tab w:val="num" w:pos="8760"/>
        </w:tabs>
        <w:ind w:left="8760" w:hanging="360"/>
      </w:pPr>
      <w:rPr>
        <w:rFonts w:ascii="Wingdings" w:hAnsi="Wingdings" w:hint="default"/>
      </w:rPr>
    </w:lvl>
  </w:abstractNum>
  <w:abstractNum w:abstractNumId="17">
    <w:nsid w:val="42A2061A"/>
    <w:multiLevelType w:val="hybridMultilevel"/>
    <w:tmpl w:val="71927776"/>
    <w:lvl w:ilvl="0" w:tplc="E5A47644">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DC3999"/>
    <w:multiLevelType w:val="hybridMultilevel"/>
    <w:tmpl w:val="B6D0DF2E"/>
    <w:lvl w:ilvl="0" w:tplc="1C2ABC5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484D32"/>
    <w:multiLevelType w:val="hybridMultilevel"/>
    <w:tmpl w:val="95A420C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493F47E6"/>
    <w:multiLevelType w:val="hybridMultilevel"/>
    <w:tmpl w:val="BA280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BBF3425"/>
    <w:multiLevelType w:val="hybridMultilevel"/>
    <w:tmpl w:val="4800A9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EE4477B"/>
    <w:multiLevelType w:val="hybridMultilevel"/>
    <w:tmpl w:val="47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996D48"/>
    <w:multiLevelType w:val="multilevel"/>
    <w:tmpl w:val="8A401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A803119"/>
    <w:multiLevelType w:val="hybridMultilevel"/>
    <w:tmpl w:val="8EFCBCC4"/>
    <w:lvl w:ilvl="0" w:tplc="FFFFFFFF">
      <w:start w:val="1"/>
      <w:numFmt w:val="bullet"/>
      <w:lvlText w:val=""/>
      <w:lvlJc w:val="left"/>
      <w:pPr>
        <w:tabs>
          <w:tab w:val="num" w:pos="3120"/>
        </w:tabs>
        <w:ind w:left="3120" w:hanging="360"/>
      </w:pPr>
      <w:rPr>
        <w:rFonts w:ascii="Symbol" w:hAnsi="Symbol" w:hint="default"/>
      </w:rPr>
    </w:lvl>
    <w:lvl w:ilvl="1" w:tplc="FFFFFFFF">
      <w:start w:val="1"/>
      <w:numFmt w:val="bullet"/>
      <w:lvlText w:val="o"/>
      <w:lvlJc w:val="left"/>
      <w:pPr>
        <w:tabs>
          <w:tab w:val="num" w:pos="3840"/>
        </w:tabs>
        <w:ind w:left="3840" w:hanging="360"/>
      </w:pPr>
      <w:rPr>
        <w:rFonts w:ascii="Courier New" w:hAnsi="Courier New" w:cs="Courier New" w:hint="default"/>
      </w:rPr>
    </w:lvl>
    <w:lvl w:ilvl="2" w:tplc="FFFFFFFF">
      <w:start w:val="1"/>
      <w:numFmt w:val="bullet"/>
      <w:lvlText w:val=""/>
      <w:lvlJc w:val="left"/>
      <w:pPr>
        <w:tabs>
          <w:tab w:val="num" w:pos="4560"/>
        </w:tabs>
        <w:ind w:left="4560" w:hanging="360"/>
      </w:pPr>
      <w:rPr>
        <w:rFonts w:ascii="Wingdings" w:hAnsi="Wingdings" w:hint="default"/>
      </w:rPr>
    </w:lvl>
    <w:lvl w:ilvl="3" w:tplc="FFFFFFFF">
      <w:start w:val="1"/>
      <w:numFmt w:val="bullet"/>
      <w:lvlText w:val=""/>
      <w:lvlJc w:val="left"/>
      <w:pPr>
        <w:tabs>
          <w:tab w:val="num" w:pos="5280"/>
        </w:tabs>
        <w:ind w:left="5280" w:hanging="360"/>
      </w:pPr>
      <w:rPr>
        <w:rFonts w:ascii="Symbol" w:hAnsi="Symbol" w:hint="default"/>
      </w:rPr>
    </w:lvl>
    <w:lvl w:ilvl="4" w:tplc="FFFFFFFF">
      <w:start w:val="1"/>
      <w:numFmt w:val="bullet"/>
      <w:lvlText w:val="o"/>
      <w:lvlJc w:val="left"/>
      <w:pPr>
        <w:tabs>
          <w:tab w:val="num" w:pos="6000"/>
        </w:tabs>
        <w:ind w:left="6000" w:hanging="360"/>
      </w:pPr>
      <w:rPr>
        <w:rFonts w:ascii="Courier New" w:hAnsi="Courier New" w:cs="Courier New" w:hint="default"/>
      </w:rPr>
    </w:lvl>
    <w:lvl w:ilvl="5" w:tplc="FFFFFFFF">
      <w:start w:val="1"/>
      <w:numFmt w:val="bullet"/>
      <w:lvlText w:val=""/>
      <w:lvlJc w:val="left"/>
      <w:pPr>
        <w:tabs>
          <w:tab w:val="num" w:pos="6720"/>
        </w:tabs>
        <w:ind w:left="6720" w:hanging="360"/>
      </w:pPr>
      <w:rPr>
        <w:rFonts w:ascii="Wingdings" w:hAnsi="Wingdings" w:hint="default"/>
      </w:rPr>
    </w:lvl>
    <w:lvl w:ilvl="6" w:tplc="FFFFFFFF">
      <w:start w:val="1"/>
      <w:numFmt w:val="bullet"/>
      <w:lvlText w:val=""/>
      <w:lvlJc w:val="left"/>
      <w:pPr>
        <w:tabs>
          <w:tab w:val="num" w:pos="7440"/>
        </w:tabs>
        <w:ind w:left="7440" w:hanging="360"/>
      </w:pPr>
      <w:rPr>
        <w:rFonts w:ascii="Symbol" w:hAnsi="Symbol" w:hint="default"/>
      </w:rPr>
    </w:lvl>
    <w:lvl w:ilvl="7" w:tplc="FFFFFFFF">
      <w:start w:val="1"/>
      <w:numFmt w:val="bullet"/>
      <w:lvlText w:val="o"/>
      <w:lvlJc w:val="left"/>
      <w:pPr>
        <w:tabs>
          <w:tab w:val="num" w:pos="8160"/>
        </w:tabs>
        <w:ind w:left="8160" w:hanging="360"/>
      </w:pPr>
      <w:rPr>
        <w:rFonts w:ascii="Courier New" w:hAnsi="Courier New" w:cs="Courier New" w:hint="default"/>
      </w:rPr>
    </w:lvl>
    <w:lvl w:ilvl="8" w:tplc="FFFFFFFF">
      <w:start w:val="1"/>
      <w:numFmt w:val="bullet"/>
      <w:lvlText w:val=""/>
      <w:lvlJc w:val="left"/>
      <w:pPr>
        <w:tabs>
          <w:tab w:val="num" w:pos="8880"/>
        </w:tabs>
        <w:ind w:left="8880" w:hanging="360"/>
      </w:pPr>
      <w:rPr>
        <w:rFonts w:ascii="Wingdings" w:hAnsi="Wingdings" w:hint="default"/>
      </w:rPr>
    </w:lvl>
  </w:abstractNum>
  <w:abstractNum w:abstractNumId="25">
    <w:nsid w:val="5EC44D51"/>
    <w:multiLevelType w:val="multilevel"/>
    <w:tmpl w:val="CFE4FB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60C76FE0"/>
    <w:multiLevelType w:val="hybridMultilevel"/>
    <w:tmpl w:val="53A657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DD97373"/>
    <w:multiLevelType w:val="hybridMultilevel"/>
    <w:tmpl w:val="EA14A43A"/>
    <w:lvl w:ilvl="0" w:tplc="ADBEF0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6FF253A7"/>
    <w:multiLevelType w:val="hybridMultilevel"/>
    <w:tmpl w:val="1FE63AA6"/>
    <w:lvl w:ilvl="0" w:tplc="1C2ABC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33D3615"/>
    <w:multiLevelType w:val="hybridMultilevel"/>
    <w:tmpl w:val="4BFA0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8D7A49"/>
    <w:multiLevelType w:val="hybridMultilevel"/>
    <w:tmpl w:val="2696CB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74D208A"/>
    <w:multiLevelType w:val="hybridMultilevel"/>
    <w:tmpl w:val="CA1AE732"/>
    <w:lvl w:ilvl="0" w:tplc="0419000F">
      <w:start w:val="1"/>
      <w:numFmt w:val="decimal"/>
      <w:lvlText w:val="%1."/>
      <w:lvlJc w:val="left"/>
      <w:pPr>
        <w:tabs>
          <w:tab w:val="num" w:pos="1200"/>
        </w:tabs>
        <w:ind w:left="1200" w:hanging="360"/>
      </w:pPr>
    </w:lvl>
    <w:lvl w:ilvl="1" w:tplc="11AAE8BA">
      <w:start w:val="7"/>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7C17AB6"/>
    <w:multiLevelType w:val="hybridMultilevel"/>
    <w:tmpl w:val="66AA07EE"/>
    <w:lvl w:ilvl="0" w:tplc="FFFFFFFF">
      <w:start w:val="1"/>
      <w:numFmt w:val="bullet"/>
      <w:lvlText w:val=""/>
      <w:lvlJc w:val="left"/>
      <w:pPr>
        <w:tabs>
          <w:tab w:val="num" w:pos="3352"/>
        </w:tabs>
        <w:ind w:left="3352" w:hanging="360"/>
      </w:pPr>
      <w:rPr>
        <w:rFonts w:ascii="Symbol" w:hAnsi="Symbol" w:hint="default"/>
      </w:rPr>
    </w:lvl>
    <w:lvl w:ilvl="1" w:tplc="FFFFFFFF">
      <w:start w:val="1"/>
      <w:numFmt w:val="bullet"/>
      <w:lvlText w:val=""/>
      <w:lvlJc w:val="left"/>
      <w:pPr>
        <w:tabs>
          <w:tab w:val="num" w:pos="3540"/>
        </w:tabs>
        <w:ind w:left="3540" w:hanging="360"/>
      </w:pPr>
      <w:rPr>
        <w:rFonts w:ascii="Symbol" w:hAnsi="Symbol" w:hint="default"/>
      </w:rPr>
    </w:lvl>
    <w:lvl w:ilvl="2" w:tplc="FFFFFFFF">
      <w:start w:val="1"/>
      <w:numFmt w:val="bullet"/>
      <w:lvlText w:val=""/>
      <w:lvlJc w:val="left"/>
      <w:pPr>
        <w:tabs>
          <w:tab w:val="num" w:pos="4980"/>
        </w:tabs>
        <w:ind w:left="4980" w:hanging="360"/>
      </w:pPr>
      <w:rPr>
        <w:rFonts w:ascii="Wingdings" w:hAnsi="Wingdings" w:hint="default"/>
      </w:rPr>
    </w:lvl>
    <w:lvl w:ilvl="3" w:tplc="FFFFFFFF">
      <w:start w:val="1"/>
      <w:numFmt w:val="bullet"/>
      <w:lvlText w:val=""/>
      <w:lvlJc w:val="left"/>
      <w:pPr>
        <w:tabs>
          <w:tab w:val="num" w:pos="5700"/>
        </w:tabs>
        <w:ind w:left="5700" w:hanging="360"/>
      </w:pPr>
      <w:rPr>
        <w:rFonts w:ascii="Symbol" w:hAnsi="Symbol" w:hint="default"/>
      </w:rPr>
    </w:lvl>
    <w:lvl w:ilvl="4" w:tplc="FFFFFFFF">
      <w:start w:val="1"/>
      <w:numFmt w:val="bullet"/>
      <w:lvlText w:val="o"/>
      <w:lvlJc w:val="left"/>
      <w:pPr>
        <w:tabs>
          <w:tab w:val="num" w:pos="6420"/>
        </w:tabs>
        <w:ind w:left="6420" w:hanging="360"/>
      </w:pPr>
      <w:rPr>
        <w:rFonts w:ascii="Courier New" w:hAnsi="Courier New" w:cs="Courier New" w:hint="default"/>
      </w:rPr>
    </w:lvl>
    <w:lvl w:ilvl="5" w:tplc="FFFFFFFF">
      <w:start w:val="1"/>
      <w:numFmt w:val="bullet"/>
      <w:lvlText w:val=""/>
      <w:lvlJc w:val="left"/>
      <w:pPr>
        <w:tabs>
          <w:tab w:val="num" w:pos="7140"/>
        </w:tabs>
        <w:ind w:left="7140" w:hanging="360"/>
      </w:pPr>
      <w:rPr>
        <w:rFonts w:ascii="Wingdings" w:hAnsi="Wingdings" w:hint="default"/>
      </w:rPr>
    </w:lvl>
    <w:lvl w:ilvl="6" w:tplc="FFFFFFFF">
      <w:start w:val="1"/>
      <w:numFmt w:val="bullet"/>
      <w:lvlText w:val=""/>
      <w:lvlJc w:val="left"/>
      <w:pPr>
        <w:tabs>
          <w:tab w:val="num" w:pos="7860"/>
        </w:tabs>
        <w:ind w:left="7860" w:hanging="360"/>
      </w:pPr>
      <w:rPr>
        <w:rFonts w:ascii="Symbol" w:hAnsi="Symbol" w:hint="default"/>
      </w:rPr>
    </w:lvl>
    <w:lvl w:ilvl="7" w:tplc="FFFFFFFF">
      <w:start w:val="1"/>
      <w:numFmt w:val="bullet"/>
      <w:lvlText w:val="o"/>
      <w:lvlJc w:val="left"/>
      <w:pPr>
        <w:tabs>
          <w:tab w:val="num" w:pos="8580"/>
        </w:tabs>
        <w:ind w:left="8580" w:hanging="360"/>
      </w:pPr>
      <w:rPr>
        <w:rFonts w:ascii="Courier New" w:hAnsi="Courier New" w:cs="Courier New" w:hint="default"/>
      </w:rPr>
    </w:lvl>
    <w:lvl w:ilvl="8" w:tplc="FFFFFFFF">
      <w:start w:val="1"/>
      <w:numFmt w:val="bullet"/>
      <w:lvlText w:val=""/>
      <w:lvlJc w:val="left"/>
      <w:pPr>
        <w:tabs>
          <w:tab w:val="num" w:pos="9300"/>
        </w:tabs>
        <w:ind w:left="9300" w:hanging="360"/>
      </w:pPr>
      <w:rPr>
        <w:rFonts w:ascii="Wingdings" w:hAnsi="Wingdings" w:hint="default"/>
      </w:rPr>
    </w:lvl>
  </w:abstractNum>
  <w:abstractNum w:abstractNumId="33">
    <w:nsid w:val="7FA94946"/>
    <w:multiLevelType w:val="multilevel"/>
    <w:tmpl w:val="9D6811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0"/>
  </w:num>
  <w:num w:numId="13">
    <w:abstractNumId w:val="26"/>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6"/>
  </w:num>
  <w:num w:numId="18">
    <w:abstractNumId w:val="5"/>
  </w:num>
  <w:num w:numId="19">
    <w:abstractNumId w:val="2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2"/>
  </w:num>
  <w:num w:numId="27">
    <w:abstractNumId w:val="0"/>
  </w:num>
  <w:num w:numId="28">
    <w:abstractNumId w:val="3"/>
  </w:num>
  <w:num w:numId="29">
    <w:abstractNumId w:val="13"/>
  </w:num>
  <w:num w:numId="30">
    <w:abstractNumId w:val="18"/>
  </w:num>
  <w:num w:numId="31">
    <w:abstractNumId w:val="9"/>
  </w:num>
  <w:num w:numId="32">
    <w:abstractNumId w:val="2"/>
  </w:num>
  <w:num w:numId="33">
    <w:abstractNumId w:val="11"/>
  </w:num>
  <w:num w:numId="34">
    <w:abstractNumId w:val="28"/>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E4"/>
    <w:rsid w:val="00042535"/>
    <w:rsid w:val="00044215"/>
    <w:rsid w:val="000A72A5"/>
    <w:rsid w:val="000B3D37"/>
    <w:rsid w:val="00107DF6"/>
    <w:rsid w:val="0011094C"/>
    <w:rsid w:val="00112766"/>
    <w:rsid w:val="00192407"/>
    <w:rsid w:val="001F28A3"/>
    <w:rsid w:val="001F3D4D"/>
    <w:rsid w:val="001F5658"/>
    <w:rsid w:val="00200514"/>
    <w:rsid w:val="0031773D"/>
    <w:rsid w:val="003349DA"/>
    <w:rsid w:val="003B01C1"/>
    <w:rsid w:val="00457473"/>
    <w:rsid w:val="004A27B2"/>
    <w:rsid w:val="004A57DC"/>
    <w:rsid w:val="00530C31"/>
    <w:rsid w:val="00540D22"/>
    <w:rsid w:val="00547DAF"/>
    <w:rsid w:val="00580F20"/>
    <w:rsid w:val="00650F90"/>
    <w:rsid w:val="00670F6C"/>
    <w:rsid w:val="006C07F4"/>
    <w:rsid w:val="00724FE0"/>
    <w:rsid w:val="007979B1"/>
    <w:rsid w:val="007B7E42"/>
    <w:rsid w:val="007C7F44"/>
    <w:rsid w:val="0083043A"/>
    <w:rsid w:val="008D289E"/>
    <w:rsid w:val="00937999"/>
    <w:rsid w:val="009D7DDB"/>
    <w:rsid w:val="00AD2A2A"/>
    <w:rsid w:val="00AE668E"/>
    <w:rsid w:val="00B45DF9"/>
    <w:rsid w:val="00B92E5F"/>
    <w:rsid w:val="00B96839"/>
    <w:rsid w:val="00BA4286"/>
    <w:rsid w:val="00C3196C"/>
    <w:rsid w:val="00C420FB"/>
    <w:rsid w:val="00D276C2"/>
    <w:rsid w:val="00D4222D"/>
    <w:rsid w:val="00DD0BC2"/>
    <w:rsid w:val="00DD40E4"/>
    <w:rsid w:val="00DD59E9"/>
    <w:rsid w:val="00E407EE"/>
    <w:rsid w:val="00E56E0E"/>
    <w:rsid w:val="00EC467D"/>
    <w:rsid w:val="00EC6232"/>
    <w:rsid w:val="00F54EEA"/>
    <w:rsid w:val="00FA3025"/>
    <w:rsid w:val="00FB10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F0DEA-3B06-4DFF-BBF0-6E8E7E60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E4"/>
  </w:style>
  <w:style w:type="paragraph" w:styleId="1">
    <w:name w:val="heading 1"/>
    <w:basedOn w:val="a"/>
    <w:next w:val="a"/>
    <w:link w:val="10"/>
    <w:uiPriority w:val="9"/>
    <w:qFormat/>
    <w:rsid w:val="00FA30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DD40E4"/>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link w:val="30"/>
    <w:uiPriority w:val="9"/>
    <w:semiHidden/>
    <w:unhideWhenUsed/>
    <w:qFormat/>
    <w:rsid w:val="00DD40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DD40E4"/>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D40E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DD40E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semiHidden/>
    <w:rsid w:val="00DD40E4"/>
    <w:rPr>
      <w:rFonts w:ascii="Calibri" w:eastAsia="Times New Roman" w:hAnsi="Calibri" w:cs="Times New Roman"/>
      <w:b/>
      <w:bCs/>
      <w:sz w:val="28"/>
      <w:szCs w:val="28"/>
      <w:lang w:eastAsia="ru-RU"/>
    </w:rPr>
  </w:style>
  <w:style w:type="character" w:customStyle="1" w:styleId="a3">
    <w:name w:val="Верхний колонтитул Знак"/>
    <w:basedOn w:val="a0"/>
    <w:link w:val="a4"/>
    <w:uiPriority w:val="99"/>
    <w:semiHidden/>
    <w:rsid w:val="00DD40E4"/>
    <w:rPr>
      <w:rFonts w:ascii="Times New Roman" w:eastAsia="Times New Roman" w:hAnsi="Times New Roman" w:cs="Times New Roman"/>
      <w:sz w:val="24"/>
      <w:szCs w:val="24"/>
      <w:lang w:eastAsia="ru-RU"/>
    </w:rPr>
  </w:style>
  <w:style w:type="paragraph" w:styleId="a4">
    <w:name w:val="header"/>
    <w:basedOn w:val="a"/>
    <w:link w:val="a3"/>
    <w:uiPriority w:val="99"/>
    <w:semiHidden/>
    <w:unhideWhenUsed/>
    <w:rsid w:val="00DD40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6"/>
    <w:uiPriority w:val="99"/>
    <w:semiHidden/>
    <w:rsid w:val="00DD40E4"/>
    <w:rPr>
      <w:rFonts w:ascii="Times New Roman" w:eastAsia="Times New Roman" w:hAnsi="Times New Roman" w:cs="Times New Roman"/>
      <w:sz w:val="24"/>
      <w:szCs w:val="24"/>
      <w:lang w:eastAsia="ru-RU"/>
    </w:rPr>
  </w:style>
  <w:style w:type="paragraph" w:styleId="a6">
    <w:name w:val="footer"/>
    <w:basedOn w:val="a"/>
    <w:link w:val="a5"/>
    <w:uiPriority w:val="99"/>
    <w:semiHidden/>
    <w:unhideWhenUsed/>
    <w:rsid w:val="00DD40E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8"/>
    <w:uiPriority w:val="99"/>
    <w:semiHidden/>
    <w:rsid w:val="00DD40E4"/>
    <w:rPr>
      <w:rFonts w:ascii="Times New Roman" w:eastAsia="Times New Roman" w:hAnsi="Times New Roman" w:cs="Times New Roman"/>
      <w:b/>
      <w:bCs/>
      <w:sz w:val="24"/>
      <w:szCs w:val="24"/>
      <w:u w:val="single"/>
      <w:lang w:eastAsia="ru-RU"/>
    </w:rPr>
  </w:style>
  <w:style w:type="paragraph" w:styleId="a8">
    <w:name w:val="Body Text"/>
    <w:basedOn w:val="a"/>
    <w:link w:val="a7"/>
    <w:uiPriority w:val="99"/>
    <w:semiHidden/>
    <w:unhideWhenUsed/>
    <w:rsid w:val="00DD40E4"/>
    <w:pPr>
      <w:spacing w:after="0" w:line="240" w:lineRule="auto"/>
    </w:pPr>
    <w:rPr>
      <w:rFonts w:ascii="Times New Roman" w:eastAsia="Times New Roman" w:hAnsi="Times New Roman" w:cs="Times New Roman"/>
      <w:b/>
      <w:bCs/>
      <w:sz w:val="24"/>
      <w:szCs w:val="24"/>
      <w:u w:val="single"/>
      <w:lang w:eastAsia="ru-RU"/>
    </w:rPr>
  </w:style>
  <w:style w:type="paragraph" w:styleId="a9">
    <w:name w:val="Body Text Indent"/>
    <w:basedOn w:val="a"/>
    <w:link w:val="aa"/>
    <w:uiPriority w:val="99"/>
    <w:semiHidden/>
    <w:unhideWhenUsed/>
    <w:rsid w:val="00DD40E4"/>
    <w:pPr>
      <w:spacing w:after="120"/>
      <w:ind w:left="283"/>
    </w:pPr>
  </w:style>
  <w:style w:type="character" w:customStyle="1" w:styleId="aa">
    <w:name w:val="Основной текст с отступом Знак"/>
    <w:basedOn w:val="a0"/>
    <w:link w:val="a9"/>
    <w:uiPriority w:val="99"/>
    <w:semiHidden/>
    <w:rsid w:val="00DD40E4"/>
  </w:style>
  <w:style w:type="paragraph" w:styleId="ab">
    <w:name w:val="Balloon Text"/>
    <w:basedOn w:val="a"/>
    <w:link w:val="ac"/>
    <w:uiPriority w:val="99"/>
    <w:semiHidden/>
    <w:unhideWhenUsed/>
    <w:rsid w:val="00DD40E4"/>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DD40E4"/>
    <w:rPr>
      <w:rFonts w:ascii="Tahoma" w:eastAsia="Times New Roman" w:hAnsi="Tahoma" w:cs="Tahoma"/>
      <w:sz w:val="16"/>
      <w:szCs w:val="16"/>
      <w:lang w:eastAsia="ru-RU"/>
    </w:rPr>
  </w:style>
  <w:style w:type="paragraph" w:styleId="ad">
    <w:name w:val="List Paragraph"/>
    <w:basedOn w:val="a"/>
    <w:uiPriority w:val="99"/>
    <w:qFormat/>
    <w:rsid w:val="00DD40E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
    <w:name w:val="style1"/>
    <w:basedOn w:val="a"/>
    <w:uiPriority w:val="99"/>
    <w:rsid w:val="00DD40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accenttext2">
    <w:name w:val="msoaccenttext2"/>
    <w:uiPriority w:val="99"/>
    <w:rsid w:val="00DD40E4"/>
    <w:pPr>
      <w:spacing w:after="0" w:line="240" w:lineRule="auto"/>
    </w:pPr>
    <w:rPr>
      <w:rFonts w:ascii="Franklin Gothic Book" w:eastAsia="Times New Roman" w:hAnsi="Franklin Gothic Book" w:cs="Times New Roman"/>
      <w:color w:val="000000"/>
      <w:kern w:val="28"/>
      <w:sz w:val="16"/>
      <w:szCs w:val="16"/>
      <w:lang w:eastAsia="ru-RU"/>
    </w:rPr>
  </w:style>
  <w:style w:type="character" w:customStyle="1" w:styleId="10">
    <w:name w:val="Заголовок 1 Знак"/>
    <w:basedOn w:val="a0"/>
    <w:link w:val="1"/>
    <w:uiPriority w:val="9"/>
    <w:rsid w:val="00FA3025"/>
    <w:rPr>
      <w:rFonts w:asciiTheme="majorHAnsi" w:eastAsiaTheme="majorEastAsia" w:hAnsiTheme="majorHAnsi" w:cstheme="majorBidi"/>
      <w:b/>
      <w:bCs/>
      <w:color w:val="365F91" w:themeColor="accent1" w:themeShade="BF"/>
      <w:sz w:val="28"/>
      <w:szCs w:val="28"/>
    </w:rPr>
  </w:style>
  <w:style w:type="paragraph" w:styleId="ae">
    <w:name w:val="No Spacing"/>
    <w:uiPriority w:val="99"/>
    <w:qFormat/>
    <w:rsid w:val="00FA3025"/>
    <w:pPr>
      <w:spacing w:after="0" w:line="240" w:lineRule="auto"/>
    </w:pPr>
    <w:rPr>
      <w:rFonts w:ascii="Calibri" w:eastAsia="Calibri" w:hAnsi="Calibri" w:cs="Times New Roman"/>
    </w:rPr>
  </w:style>
  <w:style w:type="table" w:styleId="af">
    <w:name w:val="Table Grid"/>
    <w:basedOn w:val="a1"/>
    <w:uiPriority w:val="59"/>
    <w:rsid w:val="002005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unhideWhenUsed/>
    <w:rsid w:val="003B01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6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13</Pages>
  <Words>4047</Words>
  <Characters>23069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13</cp:revision>
  <cp:lastPrinted>2017-05-29T06:48:00Z</cp:lastPrinted>
  <dcterms:created xsi:type="dcterms:W3CDTF">2017-05-28T02:00:00Z</dcterms:created>
  <dcterms:modified xsi:type="dcterms:W3CDTF">2017-12-29T01:36:00Z</dcterms:modified>
</cp:coreProperties>
</file>